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7214" w14:textId="444365F7" w:rsidR="00372CC4" w:rsidRDefault="005435E5" w:rsidP="00043C24">
      <w:pPr>
        <w:pStyle w:val="Nadpis1"/>
        <w:spacing w:before="0" w:line="240" w:lineRule="auto"/>
        <w:rPr>
          <w:rFonts w:cs="Arial"/>
          <w:sz w:val="28"/>
          <w:szCs w:val="28"/>
        </w:rPr>
      </w:pPr>
      <w:r w:rsidRPr="00721CFA">
        <w:rPr>
          <w:rFonts w:ascii="Times New Roman" w:hAnsi="Times New Roman" w:cs="Times New Roman"/>
          <w:noProof/>
          <w:color w:val="auto"/>
          <w:sz w:val="32"/>
          <w:shd w:val="clear" w:color="auto" w:fill="auto"/>
          <w:lang w:eastAsia="cs-CZ"/>
        </w:rPr>
        <w:drawing>
          <wp:inline distT="0" distB="0" distL="0" distR="0" wp14:anchorId="2A5E3435" wp14:editId="57745047">
            <wp:extent cx="695325" cy="84725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09" cy="8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5E5">
        <w:rPr>
          <w:sz w:val="32"/>
        </w:rPr>
        <w:t xml:space="preserve"> </w:t>
      </w:r>
      <w:r w:rsidR="00372CC4">
        <w:rPr>
          <w:sz w:val="32"/>
        </w:rPr>
        <w:t xml:space="preserve">   </w:t>
      </w:r>
      <w:r w:rsidRPr="005435E5">
        <w:rPr>
          <w:rFonts w:cs="Arial"/>
          <w:sz w:val="28"/>
          <w:szCs w:val="28"/>
        </w:rPr>
        <w:t>PŘIHLÁŠKA</w:t>
      </w:r>
      <w:r w:rsidR="00043C24">
        <w:rPr>
          <w:rFonts w:cs="Arial"/>
        </w:rPr>
        <w:t xml:space="preserve">                        </w:t>
      </w:r>
      <w:r w:rsidR="00043C24" w:rsidRPr="00721CFA">
        <w:rPr>
          <w:rFonts w:cs="Arial"/>
        </w:rPr>
        <w:drawing>
          <wp:inline distT="0" distB="0" distL="0" distR="0" wp14:anchorId="5BC1AC56" wp14:editId="0FA8BD56">
            <wp:extent cx="617172" cy="687705"/>
            <wp:effectExtent l="0" t="0" r="0" b="0"/>
            <wp:docPr id="12261249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01787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426" cy="69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3C24">
        <w:rPr>
          <w:rFonts w:cs="Arial"/>
        </w:rPr>
        <w:t xml:space="preserve">      </w:t>
      </w:r>
    </w:p>
    <w:p w14:paraId="448DB828" w14:textId="1687B0D9" w:rsidR="00372CC4" w:rsidRDefault="00372CC4" w:rsidP="00043C24">
      <w:pPr>
        <w:pStyle w:val="Nadpis1"/>
        <w:spacing w:before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„</w:t>
      </w:r>
      <w:r w:rsidR="005435E5" w:rsidRPr="005435E5">
        <w:rPr>
          <w:rFonts w:cs="Arial"/>
          <w:sz w:val="28"/>
          <w:szCs w:val="28"/>
        </w:rPr>
        <w:t>VÍTÁNÍ OBČÁNKŮ</w:t>
      </w:r>
      <w:r>
        <w:rPr>
          <w:rFonts w:cs="Arial"/>
          <w:sz w:val="28"/>
          <w:szCs w:val="28"/>
        </w:rPr>
        <w:t xml:space="preserve">“                                                                   </w:t>
      </w:r>
      <w:r w:rsidR="005435E5" w:rsidRPr="005435E5">
        <w:rPr>
          <w:rFonts w:cs="Arial"/>
          <w:sz w:val="28"/>
          <w:szCs w:val="28"/>
        </w:rPr>
        <w:t xml:space="preserve"> </w:t>
      </w:r>
    </w:p>
    <w:p w14:paraId="7DC72918" w14:textId="18F66EEF" w:rsidR="005435E5" w:rsidRPr="00372CC4" w:rsidRDefault="00372CC4" w:rsidP="00043C24">
      <w:pPr>
        <w:pStyle w:val="Nadpis1"/>
        <w:spacing w:before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</w:t>
      </w:r>
      <w:r w:rsidR="005435E5" w:rsidRPr="005435E5">
        <w:rPr>
          <w:rFonts w:cs="Arial"/>
          <w:sz w:val="28"/>
          <w:szCs w:val="28"/>
        </w:rPr>
        <w:t>OBCE TATCE</w:t>
      </w:r>
      <w:r>
        <w:rPr>
          <w:rFonts w:cs="Arial"/>
        </w:rPr>
        <w:t xml:space="preserve">                                  </w:t>
      </w:r>
    </w:p>
    <w:p w14:paraId="7D1966FE" w14:textId="09870E4D" w:rsidR="005435E5" w:rsidRDefault="005435E5" w:rsidP="00721CFA">
      <w:r>
        <w:t xml:space="preserve">                                                                        </w:t>
      </w:r>
      <w:r w:rsidR="00372CC4">
        <w:t xml:space="preserve">                                                    </w:t>
      </w:r>
      <w:r>
        <w:t xml:space="preserve">         </w:t>
      </w:r>
    </w:p>
    <w:p w14:paraId="24426062" w14:textId="021375EB" w:rsidR="005435E5" w:rsidRDefault="005435E5" w:rsidP="00721CFA"/>
    <w:p w14:paraId="0FD157EA" w14:textId="55677314" w:rsidR="00721CFA" w:rsidRPr="00043C24" w:rsidRDefault="00721CFA" w:rsidP="00043C24">
      <w:pPr>
        <w:spacing w:line="480" w:lineRule="auto"/>
        <w:rPr>
          <w:b/>
          <w:bCs/>
        </w:rPr>
      </w:pPr>
      <w:r w:rsidRPr="00043C24">
        <w:rPr>
          <w:b/>
          <w:bCs/>
        </w:rPr>
        <w:t>Jméno a příjmení dítěte:</w:t>
      </w:r>
      <w:r w:rsidR="00372CC4" w:rsidRPr="00043C24">
        <w:rPr>
          <w:b/>
          <w:bCs/>
        </w:rPr>
        <w:t xml:space="preserve"> </w:t>
      </w:r>
      <w:r w:rsidR="00043C24">
        <w:rPr>
          <w:b/>
          <w:bCs/>
        </w:rPr>
        <w:t>……………………………………………………………………...</w:t>
      </w:r>
    </w:p>
    <w:p w14:paraId="36D4F7A9" w14:textId="77777777" w:rsidR="00E22F0B" w:rsidRPr="00043C24" w:rsidRDefault="00721CFA" w:rsidP="00E22F0B">
      <w:pPr>
        <w:spacing w:line="480" w:lineRule="auto"/>
        <w:rPr>
          <w:b/>
          <w:bCs/>
        </w:rPr>
      </w:pPr>
      <w:r w:rsidRPr="00043C24">
        <w:rPr>
          <w:b/>
          <w:bCs/>
        </w:rPr>
        <w:t>Datum narození dítěte:</w:t>
      </w:r>
      <w:r w:rsidR="00043C24">
        <w:rPr>
          <w:b/>
          <w:bCs/>
        </w:rPr>
        <w:t xml:space="preserve"> </w:t>
      </w:r>
      <w:r w:rsidR="00E22F0B">
        <w:rPr>
          <w:b/>
          <w:bCs/>
        </w:rPr>
        <w:t>……………………………………………………………………...</w:t>
      </w:r>
    </w:p>
    <w:p w14:paraId="463C7F0C" w14:textId="2C225D24" w:rsidR="00E22F0B" w:rsidRPr="00043C24" w:rsidRDefault="00721CFA" w:rsidP="00E22F0B">
      <w:pPr>
        <w:spacing w:line="480" w:lineRule="auto"/>
        <w:rPr>
          <w:b/>
          <w:bCs/>
        </w:rPr>
      </w:pPr>
      <w:r w:rsidRPr="00043C24">
        <w:rPr>
          <w:b/>
          <w:bCs/>
        </w:rPr>
        <w:t>Jméno a příjmení matky:</w:t>
      </w:r>
      <w:r w:rsidR="00E22F0B" w:rsidRPr="00E22F0B">
        <w:rPr>
          <w:b/>
          <w:bCs/>
        </w:rPr>
        <w:t xml:space="preserve"> </w:t>
      </w:r>
      <w:r w:rsidR="00E22F0B">
        <w:rPr>
          <w:b/>
          <w:bCs/>
        </w:rPr>
        <w:t>……………………………………………………………………...</w:t>
      </w:r>
    </w:p>
    <w:p w14:paraId="3D5BF88F" w14:textId="77777777" w:rsidR="00E22F0B" w:rsidRPr="00043C24" w:rsidRDefault="00721CFA" w:rsidP="00E22F0B">
      <w:pPr>
        <w:spacing w:line="480" w:lineRule="auto"/>
        <w:rPr>
          <w:b/>
          <w:bCs/>
        </w:rPr>
      </w:pPr>
      <w:r w:rsidRPr="00043C24">
        <w:rPr>
          <w:b/>
          <w:bCs/>
        </w:rPr>
        <w:t>Jméno a příjmení otce:</w:t>
      </w:r>
      <w:r w:rsidR="00E22F0B">
        <w:rPr>
          <w:b/>
          <w:bCs/>
        </w:rPr>
        <w:t xml:space="preserve"> </w:t>
      </w:r>
      <w:r w:rsidR="00E22F0B">
        <w:rPr>
          <w:b/>
          <w:bCs/>
        </w:rPr>
        <w:t>……………………………………………………………………...</w:t>
      </w:r>
    </w:p>
    <w:p w14:paraId="1E226C61" w14:textId="0C32ABC8" w:rsidR="00721CFA" w:rsidRPr="00043C24" w:rsidRDefault="00721CFA" w:rsidP="00043C24">
      <w:pPr>
        <w:spacing w:line="480" w:lineRule="auto"/>
        <w:rPr>
          <w:b/>
          <w:bCs/>
        </w:rPr>
      </w:pPr>
      <w:r w:rsidRPr="00043C24">
        <w:rPr>
          <w:b/>
          <w:bCs/>
        </w:rPr>
        <w:t>Bydliště:</w:t>
      </w:r>
      <w:r w:rsidR="00043C24">
        <w:rPr>
          <w:b/>
          <w:bCs/>
        </w:rPr>
        <w:t xml:space="preserve"> …………………………………………………………………………………………</w:t>
      </w:r>
    </w:p>
    <w:p w14:paraId="675F2737" w14:textId="58DB14C6" w:rsidR="00721CFA" w:rsidRPr="00043C24" w:rsidRDefault="00721CFA" w:rsidP="00043C24">
      <w:pPr>
        <w:spacing w:line="480" w:lineRule="auto"/>
        <w:rPr>
          <w:b/>
          <w:bCs/>
        </w:rPr>
      </w:pPr>
      <w:r w:rsidRPr="00043C24">
        <w:rPr>
          <w:b/>
          <w:bCs/>
        </w:rPr>
        <w:t>Telefon a email:</w:t>
      </w:r>
      <w:r w:rsidR="00E22F0B">
        <w:rPr>
          <w:b/>
          <w:bCs/>
        </w:rPr>
        <w:t xml:space="preserve"> </w:t>
      </w:r>
      <w:r w:rsidR="00043C24">
        <w:rPr>
          <w:b/>
          <w:bCs/>
        </w:rPr>
        <w:t>…………………………………………………………………………………</w:t>
      </w:r>
    </w:p>
    <w:p w14:paraId="1AD3AE55" w14:textId="77777777" w:rsidR="00043C24" w:rsidRDefault="00043C24" w:rsidP="00721CFA">
      <w:pPr>
        <w:rPr>
          <w:sz w:val="18"/>
          <w:szCs w:val="18"/>
        </w:rPr>
      </w:pPr>
    </w:p>
    <w:p w14:paraId="2EC5C1A7" w14:textId="4C6311A5" w:rsidR="005435E5" w:rsidRPr="00043C24" w:rsidRDefault="005435E5" w:rsidP="00721CFA">
      <w:r w:rsidRPr="00043C24">
        <w:rPr>
          <w:sz w:val="18"/>
          <w:szCs w:val="18"/>
        </w:rPr>
        <w:t>Souhlas</w:t>
      </w:r>
      <w:r w:rsidR="00043C24">
        <w:rPr>
          <w:sz w:val="18"/>
          <w:szCs w:val="18"/>
        </w:rPr>
        <w:t>ím</w:t>
      </w:r>
      <w:r w:rsidRPr="00043C24">
        <w:rPr>
          <w:sz w:val="18"/>
          <w:szCs w:val="18"/>
        </w:rPr>
        <w:t xml:space="preserve"> se zpracováním uvedených osobních údajů Obecním úřadem Tatce v souladu s ustanovením zákona č. 101/2000 Sb., o ochraně osobních údajů, ve znění pozdějších předpisů, pro účely organizace obřadu </w:t>
      </w:r>
      <w:r w:rsidR="00043C24">
        <w:rPr>
          <w:sz w:val="18"/>
          <w:szCs w:val="18"/>
        </w:rPr>
        <w:t>„</w:t>
      </w:r>
      <w:r w:rsidRPr="00043C24">
        <w:rPr>
          <w:sz w:val="18"/>
          <w:szCs w:val="18"/>
        </w:rPr>
        <w:t>Vítání občánků</w:t>
      </w:r>
      <w:r w:rsidR="00043C24">
        <w:rPr>
          <w:sz w:val="18"/>
          <w:szCs w:val="18"/>
        </w:rPr>
        <w:t>“</w:t>
      </w:r>
      <w:r w:rsidRPr="00043C24">
        <w:rPr>
          <w:sz w:val="18"/>
          <w:szCs w:val="18"/>
        </w:rPr>
        <w:t xml:space="preserve"> a to na dobu nezbytně nutnou k účelu jejich zpracování.</w:t>
      </w:r>
    </w:p>
    <w:p w14:paraId="398D0DD1" w14:textId="77777777" w:rsidR="005435E5" w:rsidRPr="00043C24" w:rsidRDefault="005435E5" w:rsidP="00721CFA">
      <w:pPr>
        <w:rPr>
          <w:sz w:val="18"/>
          <w:szCs w:val="18"/>
        </w:rPr>
      </w:pPr>
    </w:p>
    <w:p w14:paraId="0F06D855" w14:textId="1D3B75D3" w:rsidR="005435E5" w:rsidRPr="00043C24" w:rsidRDefault="005435E5" w:rsidP="00721CFA">
      <w:pPr>
        <w:rPr>
          <w:sz w:val="18"/>
          <w:szCs w:val="18"/>
        </w:rPr>
      </w:pPr>
      <w:r w:rsidRPr="00043C24">
        <w:rPr>
          <w:sz w:val="18"/>
          <w:szCs w:val="18"/>
        </w:rPr>
        <w:t>Datum:</w:t>
      </w:r>
    </w:p>
    <w:p w14:paraId="31D1F163" w14:textId="2262B58A" w:rsidR="005435E5" w:rsidRPr="00043C24" w:rsidRDefault="005435E5" w:rsidP="00721CFA">
      <w:pPr>
        <w:rPr>
          <w:sz w:val="18"/>
          <w:szCs w:val="18"/>
        </w:rPr>
      </w:pPr>
      <w:r w:rsidRPr="00043C24">
        <w:rPr>
          <w:sz w:val="18"/>
          <w:szCs w:val="18"/>
        </w:rPr>
        <w:t>Podpis žadatele:</w:t>
      </w:r>
    </w:p>
    <w:p w14:paraId="7378074B" w14:textId="77777777" w:rsidR="003178C3" w:rsidRPr="00043C24" w:rsidRDefault="003178C3" w:rsidP="00721CFA">
      <w:pPr>
        <w:rPr>
          <w:sz w:val="18"/>
          <w:szCs w:val="18"/>
        </w:rPr>
      </w:pPr>
    </w:p>
    <w:p w14:paraId="0A4062AA" w14:textId="5C368021" w:rsidR="003178C3" w:rsidRPr="00043C24" w:rsidRDefault="003178C3" w:rsidP="00721CFA">
      <w:pPr>
        <w:rPr>
          <w:sz w:val="18"/>
          <w:szCs w:val="18"/>
        </w:rPr>
      </w:pPr>
      <w:r w:rsidRPr="00043C24">
        <w:rPr>
          <w:sz w:val="18"/>
          <w:szCs w:val="18"/>
        </w:rPr>
        <w:t>V souvislosti s účinností zákona o základních registrech došlo ke zpřísnění a omezení využívání osobních údajů. Z tohoto důvodu obecní úřad nemůže zaručit pozvání všech narozených dětí. Vedení obce Tatce má však velký zájem pokračovat v této dlouholeté tradici vítat novorozené mezi občany naší obce.</w:t>
      </w:r>
    </w:p>
    <w:p w14:paraId="3AD5D5BF" w14:textId="5E75ECF3" w:rsidR="003178C3" w:rsidRPr="00043C24" w:rsidRDefault="003178C3" w:rsidP="00721CFA">
      <w:pPr>
        <w:rPr>
          <w:color w:val="00B0F0"/>
          <w:sz w:val="18"/>
          <w:szCs w:val="18"/>
        </w:rPr>
      </w:pPr>
      <w:r w:rsidRPr="00043C24">
        <w:rPr>
          <w:sz w:val="18"/>
          <w:szCs w:val="18"/>
        </w:rPr>
        <w:t>Uvítáme proto aktivní přístup ze strany rodičů, kteří mají zájem o účast na Vítání občánků. Stačí pouze, aby zájemci vyplnili tento dokument, který naleznete také na webových stránkách obce:</w:t>
      </w:r>
      <w:r w:rsidR="00043C24">
        <w:rPr>
          <w:sz w:val="18"/>
          <w:szCs w:val="18"/>
        </w:rPr>
        <w:t xml:space="preserve"> </w:t>
      </w:r>
      <w:r w:rsidRPr="00043C24">
        <w:rPr>
          <w:sz w:val="18"/>
          <w:szCs w:val="18"/>
        </w:rPr>
        <w:t xml:space="preserve"> </w:t>
      </w:r>
      <w:hyperlink r:id="rId13" w:history="1">
        <w:r w:rsidRPr="00043C24">
          <w:rPr>
            <w:rStyle w:val="Hypertextovodkaz"/>
            <w:sz w:val="18"/>
            <w:szCs w:val="18"/>
          </w:rPr>
          <w:t>https://www.tatce.cz/urad/formulare-ke-stazeni/</w:t>
        </w:r>
      </w:hyperlink>
    </w:p>
    <w:p w14:paraId="28BA1CD4" w14:textId="77777777" w:rsidR="00043C24" w:rsidRDefault="00043C24" w:rsidP="00721CFA">
      <w:pPr>
        <w:rPr>
          <w:b/>
          <w:bCs/>
          <w:color w:val="auto"/>
          <w:sz w:val="18"/>
          <w:szCs w:val="18"/>
        </w:rPr>
      </w:pPr>
    </w:p>
    <w:p w14:paraId="606600F2" w14:textId="532E0D1E" w:rsidR="003178C3" w:rsidRPr="00043C24" w:rsidRDefault="003178C3" w:rsidP="00721CFA">
      <w:pPr>
        <w:rPr>
          <w:b/>
          <w:bCs/>
          <w:color w:val="auto"/>
          <w:sz w:val="18"/>
          <w:szCs w:val="18"/>
        </w:rPr>
      </w:pPr>
      <w:r w:rsidRPr="00043C24">
        <w:rPr>
          <w:b/>
          <w:bCs/>
          <w:color w:val="auto"/>
          <w:sz w:val="18"/>
          <w:szCs w:val="18"/>
        </w:rPr>
        <w:t>Vyplněný tiskopis můžete doručit:</w:t>
      </w:r>
    </w:p>
    <w:p w14:paraId="0540819C" w14:textId="4CA7970B" w:rsidR="003178C3" w:rsidRDefault="00E22F0B" w:rsidP="003178C3">
      <w:pPr>
        <w:pStyle w:val="Odstavecseseznamem"/>
        <w:numPr>
          <w:ilvl w:val="0"/>
          <w:numId w:val="10"/>
        </w:numPr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o</w:t>
      </w:r>
      <w:r w:rsidR="003178C3" w:rsidRPr="00043C24">
        <w:rPr>
          <w:color w:val="auto"/>
          <w:sz w:val="18"/>
          <w:szCs w:val="18"/>
        </w:rPr>
        <w:t>sobně na Obecní úřad v</w:t>
      </w:r>
      <w:r w:rsidR="00043C24">
        <w:rPr>
          <w:color w:val="auto"/>
          <w:sz w:val="18"/>
          <w:szCs w:val="18"/>
        </w:rPr>
        <w:t> </w:t>
      </w:r>
      <w:r w:rsidR="003178C3" w:rsidRPr="00043C24">
        <w:rPr>
          <w:color w:val="auto"/>
          <w:sz w:val="18"/>
          <w:szCs w:val="18"/>
        </w:rPr>
        <w:t>Tat</w:t>
      </w:r>
      <w:r>
        <w:rPr>
          <w:color w:val="auto"/>
          <w:sz w:val="18"/>
          <w:szCs w:val="18"/>
        </w:rPr>
        <w:t>c</w:t>
      </w:r>
      <w:r w:rsidR="003178C3" w:rsidRPr="00043C24">
        <w:rPr>
          <w:color w:val="auto"/>
          <w:sz w:val="18"/>
          <w:szCs w:val="18"/>
        </w:rPr>
        <w:t>ích</w:t>
      </w:r>
    </w:p>
    <w:p w14:paraId="05320110" w14:textId="282AE320" w:rsidR="003178C3" w:rsidRPr="00043C24" w:rsidRDefault="00E22F0B" w:rsidP="00043C24">
      <w:pPr>
        <w:pStyle w:val="Odstavecseseznamem"/>
        <w:numPr>
          <w:ilvl w:val="0"/>
          <w:numId w:val="10"/>
        </w:numPr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z</w:t>
      </w:r>
      <w:r w:rsidR="003178C3" w:rsidRPr="00043C24">
        <w:rPr>
          <w:color w:val="auto"/>
          <w:sz w:val="18"/>
          <w:szCs w:val="18"/>
        </w:rPr>
        <w:t xml:space="preserve">asláním emailem na adresu: </w:t>
      </w:r>
      <w:hyperlink r:id="rId14" w:history="1">
        <w:r w:rsidR="003178C3" w:rsidRPr="00043C24">
          <w:rPr>
            <w:rStyle w:val="Hypertextovodkaz"/>
            <w:sz w:val="18"/>
            <w:szCs w:val="18"/>
          </w:rPr>
          <w:t>mullerova@tatce.cz</w:t>
        </w:r>
      </w:hyperlink>
      <w:r w:rsidR="003178C3" w:rsidRPr="00043C24">
        <w:rPr>
          <w:color w:val="auto"/>
          <w:sz w:val="18"/>
          <w:szCs w:val="18"/>
        </w:rPr>
        <w:t xml:space="preserve">  nebo </w:t>
      </w:r>
      <w:hyperlink r:id="rId15" w:history="1">
        <w:r w:rsidR="003178C3" w:rsidRPr="00043C24">
          <w:rPr>
            <w:rStyle w:val="Hypertextovodkaz"/>
            <w:sz w:val="18"/>
            <w:szCs w:val="18"/>
          </w:rPr>
          <w:t>tycova@tatce.cz</w:t>
        </w:r>
      </w:hyperlink>
    </w:p>
    <w:p w14:paraId="26FB4F74" w14:textId="1BB0FC4A" w:rsidR="003178C3" w:rsidRPr="00043C24" w:rsidRDefault="00E22F0B" w:rsidP="003178C3">
      <w:pPr>
        <w:pStyle w:val="Odstavecseseznamem"/>
        <w:numPr>
          <w:ilvl w:val="0"/>
          <w:numId w:val="10"/>
        </w:numPr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</w:t>
      </w:r>
      <w:r w:rsidR="003178C3" w:rsidRPr="00043C24">
        <w:rPr>
          <w:color w:val="auto"/>
          <w:sz w:val="18"/>
          <w:szCs w:val="18"/>
        </w:rPr>
        <w:t xml:space="preserve">oštou na adresu: Obecní úřad Tatce, </w:t>
      </w:r>
      <w:proofErr w:type="spellStart"/>
      <w:r w:rsidR="003178C3" w:rsidRPr="00043C24">
        <w:rPr>
          <w:color w:val="auto"/>
          <w:sz w:val="18"/>
          <w:szCs w:val="18"/>
        </w:rPr>
        <w:t>Podedvorem</w:t>
      </w:r>
      <w:proofErr w:type="spellEnd"/>
      <w:r w:rsidR="003178C3" w:rsidRPr="00043C24">
        <w:rPr>
          <w:color w:val="auto"/>
          <w:sz w:val="18"/>
          <w:szCs w:val="18"/>
        </w:rPr>
        <w:t xml:space="preserve"> 81, Tatce, 289 11</w:t>
      </w:r>
    </w:p>
    <w:p w14:paraId="5CBD3B16" w14:textId="77777777" w:rsidR="00043C24" w:rsidRDefault="00043C24" w:rsidP="003178C3">
      <w:pPr>
        <w:rPr>
          <w:b/>
          <w:bCs/>
          <w:color w:val="auto"/>
          <w:sz w:val="18"/>
          <w:szCs w:val="18"/>
        </w:rPr>
      </w:pPr>
    </w:p>
    <w:p w14:paraId="2A61A2EC" w14:textId="06F0BE32" w:rsidR="003178C3" w:rsidRPr="00043C24" w:rsidRDefault="003178C3" w:rsidP="003178C3">
      <w:pPr>
        <w:rPr>
          <w:color w:val="auto"/>
          <w:sz w:val="18"/>
          <w:szCs w:val="18"/>
        </w:rPr>
      </w:pPr>
      <w:r w:rsidRPr="00043C24">
        <w:rPr>
          <w:b/>
          <w:bCs/>
          <w:color w:val="auto"/>
          <w:sz w:val="18"/>
          <w:szCs w:val="18"/>
        </w:rPr>
        <w:t>Případné dotazy Vám zodpoví</w:t>
      </w:r>
      <w:r w:rsidRPr="00043C24">
        <w:rPr>
          <w:color w:val="auto"/>
          <w:sz w:val="18"/>
          <w:szCs w:val="18"/>
        </w:rPr>
        <w:t xml:space="preserve">: Lucie Müllerová, tel. 702 129 380, email: </w:t>
      </w:r>
      <w:hyperlink r:id="rId16" w:history="1">
        <w:r w:rsidRPr="00043C24">
          <w:rPr>
            <w:rStyle w:val="Hypertextovodkaz"/>
            <w:sz w:val="18"/>
            <w:szCs w:val="18"/>
          </w:rPr>
          <w:t>mullerova@tatce.cz</w:t>
        </w:r>
      </w:hyperlink>
    </w:p>
    <w:p w14:paraId="62F679F7" w14:textId="71A16423" w:rsidR="003178C3" w:rsidRPr="003178C3" w:rsidRDefault="003178C3" w:rsidP="003178C3">
      <w:pPr>
        <w:rPr>
          <w:color w:val="auto"/>
        </w:rPr>
      </w:pPr>
      <w:r w:rsidRPr="00043C24">
        <w:rPr>
          <w:color w:val="auto"/>
          <w:sz w:val="18"/>
          <w:szCs w:val="18"/>
        </w:rPr>
        <w:t xml:space="preserve">                                                  </w:t>
      </w:r>
      <w:r w:rsidR="00E22F0B">
        <w:rPr>
          <w:color w:val="auto"/>
          <w:sz w:val="18"/>
          <w:szCs w:val="18"/>
        </w:rPr>
        <w:t xml:space="preserve">   </w:t>
      </w:r>
      <w:r w:rsidRPr="00043C24">
        <w:rPr>
          <w:color w:val="auto"/>
          <w:sz w:val="18"/>
          <w:szCs w:val="18"/>
        </w:rPr>
        <w:t xml:space="preserve">Vladislava Týčová, tel: 602 448 696, email: </w:t>
      </w:r>
      <w:hyperlink r:id="rId17" w:history="1">
        <w:r w:rsidRPr="00043C24">
          <w:rPr>
            <w:rStyle w:val="Hypertextovodkaz"/>
            <w:sz w:val="18"/>
            <w:szCs w:val="18"/>
          </w:rPr>
          <w:t>tycova@tatce.cz</w:t>
        </w:r>
      </w:hyperlink>
      <w:r>
        <w:rPr>
          <w:color w:val="auto"/>
        </w:rPr>
        <w:t xml:space="preserve"> </w:t>
      </w:r>
    </w:p>
    <w:p w14:paraId="046A1D05" w14:textId="2B17ACDC" w:rsidR="00721CFA" w:rsidRPr="002D1A30" w:rsidRDefault="00721CFA" w:rsidP="002D1A30">
      <w:r>
        <w:t xml:space="preserve">                                                                                                                                                     </w:t>
      </w:r>
    </w:p>
    <w:sectPr w:rsidR="00721CFA" w:rsidRPr="002D1A30" w:rsidSect="00626EC8">
      <w:headerReference w:type="default" r:id="rId18"/>
      <w:footerReference w:type="default" r:id="rId19"/>
      <w:pgSz w:w="11906" w:h="16838"/>
      <w:pgMar w:top="1985" w:right="851" w:bottom="1418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7D61" w14:textId="77777777" w:rsidR="00626EC8" w:rsidRDefault="00626EC8" w:rsidP="00803880">
      <w:r>
        <w:separator/>
      </w:r>
    </w:p>
  </w:endnote>
  <w:endnote w:type="continuationSeparator" w:id="0">
    <w:p w14:paraId="0F98C160" w14:textId="77777777" w:rsidR="00626EC8" w:rsidRDefault="00626EC8" w:rsidP="0080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Archivo">
    <w:altName w:val="Calibri"/>
    <w:charset w:val="00"/>
    <w:family w:val="auto"/>
    <w:pitch w:val="variable"/>
    <w:sig w:usb0="A00000FF" w:usb1="500020EB" w:usb2="00000008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96AC" w14:textId="77777777" w:rsidR="00CC0189" w:rsidRPr="003840BE" w:rsidRDefault="00063FC6" w:rsidP="00E14A11">
    <w:pPr>
      <w:pStyle w:val="Zhlav-text"/>
      <w:jc w:val="left"/>
      <w:rPr>
        <w:color w:val="125AA5"/>
      </w:rPr>
    </w:pPr>
    <w:r w:rsidRPr="00803880">
      <w:rPr>
        <w:rStyle w:val="Nadpis-zhlavChar"/>
        <w:noProof/>
      </w:rPr>
      <w:drawing>
        <wp:anchor distT="0" distB="0" distL="114300" distR="114300" simplePos="0" relativeHeight="251661312" behindDoc="1" locked="0" layoutInCell="1" allowOverlap="1" wp14:anchorId="65D08C1D" wp14:editId="0C9C2C59">
          <wp:simplePos x="0" y="0"/>
          <wp:positionH relativeFrom="column">
            <wp:posOffset>4283710</wp:posOffset>
          </wp:positionH>
          <wp:positionV relativeFrom="page">
            <wp:posOffset>7494270</wp:posOffset>
          </wp:positionV>
          <wp:extent cx="2216720" cy="1143546"/>
          <wp:effectExtent l="0" t="0" r="0" b="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720" cy="1143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189" w:rsidRPr="00803880">
      <w:rPr>
        <w:rStyle w:val="Nadpis-zhlavChar"/>
      </w:rPr>
      <w:t>Telefon:</w:t>
    </w:r>
    <w:r w:rsidR="00CC0189" w:rsidRPr="003840BE">
      <w:rPr>
        <w:color w:val="CC1416"/>
      </w:rPr>
      <w:t xml:space="preserve"> </w:t>
    </w:r>
    <w:r w:rsidR="00611D17" w:rsidRPr="003840BE">
      <w:rPr>
        <w:rStyle w:val="Zhlav-textChar"/>
      </w:rPr>
      <w:t xml:space="preserve">702 </w:t>
    </w:r>
    <w:r w:rsidR="00611D17" w:rsidRPr="00803880">
      <w:rPr>
        <w:rStyle w:val="Zhlav-textChar"/>
      </w:rPr>
      <w:t>129</w:t>
    </w:r>
    <w:r w:rsidR="00611D17" w:rsidRPr="003840BE">
      <w:rPr>
        <w:rStyle w:val="Zhlav-textChar"/>
      </w:rPr>
      <w:t xml:space="preserve"> 380, </w:t>
    </w:r>
    <w:r w:rsidR="00611D17" w:rsidRPr="00803880">
      <w:t>606 040</w:t>
    </w:r>
    <w:r w:rsidR="00803880" w:rsidRPr="00803880">
      <w:t> </w:t>
    </w:r>
    <w:r w:rsidR="00611D17" w:rsidRPr="00803880">
      <w:t>430</w:t>
    </w:r>
    <w:r w:rsidR="00803880">
      <w:rPr>
        <w:rStyle w:val="Zhlav-textChar"/>
        <w:b/>
        <w:bCs/>
      </w:rPr>
      <w:tab/>
    </w:r>
    <w:r w:rsidR="00803880" w:rsidRPr="00803880">
      <w:rPr>
        <w:rStyle w:val="Nadpis-zhlavChar"/>
      </w:rPr>
      <w:t>IČ:</w:t>
    </w:r>
    <w:r w:rsidR="00CC0189" w:rsidRPr="003840BE">
      <w:rPr>
        <w:color w:val="CC1416"/>
      </w:rPr>
      <w:t xml:space="preserve"> </w:t>
    </w:r>
    <w:r w:rsidR="00611D17" w:rsidRPr="003840BE">
      <w:rPr>
        <w:rStyle w:val="Zhlav-textChar"/>
      </w:rPr>
      <w:t xml:space="preserve">00239844 </w:t>
    </w:r>
    <w:r w:rsidR="00E14A11">
      <w:rPr>
        <w:rStyle w:val="Zhlav-textChar"/>
        <w:b/>
        <w:bCs/>
      </w:rPr>
      <w:tab/>
    </w:r>
    <w:r w:rsidR="00611D17" w:rsidRPr="00803880">
      <w:rPr>
        <w:rStyle w:val="Nadpis-zhlavChar"/>
      </w:rPr>
      <w:t>Č.Ú.:</w:t>
    </w:r>
    <w:r w:rsidR="00611D17" w:rsidRPr="003840BE">
      <w:rPr>
        <w:color w:val="CC1416"/>
      </w:rPr>
      <w:t xml:space="preserve"> </w:t>
    </w:r>
    <w:r w:rsidR="00611D17" w:rsidRPr="003840BE">
      <w:rPr>
        <w:rStyle w:val="Zhlav-textChar"/>
      </w:rPr>
      <w:t>115-7155920217/0100</w:t>
    </w:r>
  </w:p>
  <w:p w14:paraId="30F30B4B" w14:textId="77777777" w:rsidR="004016D9" w:rsidRPr="003840BE" w:rsidRDefault="00CC0189" w:rsidP="00803880">
    <w:pPr>
      <w:pStyle w:val="Zkladnodstavec"/>
      <w:spacing w:after="360" w:line="360" w:lineRule="auto"/>
      <w:rPr>
        <w:caps/>
        <w:color w:val="005455"/>
        <w:sz w:val="18"/>
        <w:szCs w:val="18"/>
      </w:rPr>
    </w:pPr>
    <w:r w:rsidRPr="00803880">
      <w:rPr>
        <w:rStyle w:val="Nadpis-zhlavChar"/>
      </w:rPr>
      <w:t>E-mail:</w:t>
    </w:r>
    <w:r w:rsidRPr="003840BE">
      <w:rPr>
        <w:rStyle w:val="ZpatnadpisChar"/>
        <w:rFonts w:ascii="Archivo" w:hAnsi="Archivo" w:cs="Archivo"/>
        <w:color w:val="CC1416"/>
      </w:rPr>
      <w:t xml:space="preserve"> </w:t>
    </w:r>
    <w:r w:rsidR="00803880" w:rsidRPr="00803880">
      <w:rPr>
        <w:rStyle w:val="Zhlav-textChar"/>
      </w:rPr>
      <w:t>ou@tatce.cz</w:t>
    </w:r>
    <w:r w:rsidR="00803880">
      <w:rPr>
        <w:color w:val="203769"/>
        <w:sz w:val="18"/>
        <w:szCs w:val="18"/>
      </w:rPr>
      <w:tab/>
    </w:r>
    <w:r w:rsidRPr="00803880">
      <w:rPr>
        <w:rStyle w:val="Nadpis-zhlavChar"/>
      </w:rPr>
      <w:t>ID schránky:</w:t>
    </w:r>
    <w:r w:rsidRPr="003840BE">
      <w:rPr>
        <w:rStyle w:val="ZpatnadpisChar"/>
        <w:rFonts w:ascii="Archivo" w:hAnsi="Archivo" w:cs="Archivo"/>
        <w:color w:val="203769"/>
      </w:rPr>
      <w:t xml:space="preserve"> </w:t>
    </w:r>
    <w:r w:rsidR="00611D17" w:rsidRPr="003840BE">
      <w:rPr>
        <w:rStyle w:val="Zhlav-textChar"/>
      </w:rPr>
      <w:t>xwebuj2</w:t>
    </w:r>
    <w:r w:rsidR="00803880">
      <w:rPr>
        <w:rStyle w:val="Zhlav-textChar"/>
      </w:rPr>
      <w:tab/>
    </w:r>
    <w:r w:rsidR="00E14A11">
      <w:rPr>
        <w:rStyle w:val="Nadpis-zhlavChar"/>
      </w:rPr>
      <w:t>WWW</w:t>
    </w:r>
    <w:r w:rsidRPr="00803880">
      <w:rPr>
        <w:rStyle w:val="Nadpis-zhlavChar"/>
      </w:rPr>
      <w:t>.</w:t>
    </w:r>
    <w:r w:rsidR="00611D17" w:rsidRPr="00803880">
      <w:rPr>
        <w:rStyle w:val="Nadpis-zhlavChar"/>
      </w:rPr>
      <w:t>TATCE</w:t>
    </w:r>
    <w:r w:rsidRPr="00803880">
      <w:rPr>
        <w:rStyle w:val="Nadpis-zhlavChar"/>
      </w:rPr>
      <w:t>.</w:t>
    </w:r>
    <w:r w:rsidR="00E14A11">
      <w:rPr>
        <w:rStyle w:val="Nadpis-zhlavChar"/>
      </w:rPr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8F2A" w14:textId="77777777" w:rsidR="00626EC8" w:rsidRDefault="00626EC8" w:rsidP="00803880">
      <w:r>
        <w:separator/>
      </w:r>
    </w:p>
  </w:footnote>
  <w:footnote w:type="continuationSeparator" w:id="0">
    <w:p w14:paraId="6739F096" w14:textId="77777777" w:rsidR="00626EC8" w:rsidRDefault="00626EC8" w:rsidP="00803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3B0B" w14:textId="77777777" w:rsidR="007D2729" w:rsidRPr="0023430F" w:rsidRDefault="00885F54" w:rsidP="00E14A11">
    <w:pPr>
      <w:pStyle w:val="Nadpis-zhlav"/>
      <w:spacing w:line="276" w:lineRule="aut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74F17CB" wp14:editId="1050A59C">
          <wp:simplePos x="0" y="0"/>
          <wp:positionH relativeFrom="margin">
            <wp:align>left</wp:align>
          </wp:positionH>
          <wp:positionV relativeFrom="paragraph">
            <wp:posOffset>125730</wp:posOffset>
          </wp:positionV>
          <wp:extent cx="3101975" cy="381000"/>
          <wp:effectExtent l="0" t="0" r="3175" b="0"/>
          <wp:wrapSquare wrapText="bothSides"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97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30F" w:rsidRPr="0023430F">
      <w:rPr>
        <w:noProof/>
      </w:rPr>
      <w:drawing>
        <wp:anchor distT="0" distB="0" distL="114300" distR="114300" simplePos="0" relativeHeight="251662336" behindDoc="0" locked="0" layoutInCell="1" allowOverlap="1" wp14:anchorId="00EE0381" wp14:editId="46091752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552450" cy="619125"/>
          <wp:effectExtent l="0" t="0" r="0" b="9525"/>
          <wp:wrapThrough wrapText="bothSides">
            <wp:wrapPolygon edited="0">
              <wp:start x="0" y="0"/>
              <wp:lineTo x="0" y="17945"/>
              <wp:lineTo x="5959" y="21268"/>
              <wp:lineTo x="15641" y="21268"/>
              <wp:lineTo x="20855" y="16615"/>
              <wp:lineTo x="20855" y="0"/>
              <wp:lineTo x="0" y="0"/>
            </wp:wrapPolygon>
          </wp:wrapThrough>
          <wp:docPr id="14669218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92184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729" w:rsidRPr="0023430F">
      <w:t>O</w:t>
    </w:r>
    <w:r w:rsidR="00E14A11">
      <w:t>BEC TATCE</w:t>
    </w:r>
  </w:p>
  <w:p w14:paraId="5E6BB8F7" w14:textId="77777777" w:rsidR="00D2588B" w:rsidRDefault="007D2729" w:rsidP="00E14A11">
    <w:pPr>
      <w:pStyle w:val="Zhlav-text"/>
    </w:pPr>
    <w:proofErr w:type="spellStart"/>
    <w:r w:rsidRPr="00E14A11">
      <w:t>Podedvorem</w:t>
    </w:r>
    <w:proofErr w:type="spellEnd"/>
    <w:r w:rsidRPr="00E14A11">
      <w:t xml:space="preserve"> 81</w:t>
    </w:r>
    <w:r w:rsidR="00803880" w:rsidRPr="00E14A11">
      <w:br/>
    </w:r>
    <w:r w:rsidRPr="00E14A11">
      <w:t>289 11, Peč</w:t>
    </w:r>
    <w:r w:rsidR="00E14A11" w:rsidRPr="00E14A11">
      <w:t>ky</w:t>
    </w:r>
    <w:r w:rsidRPr="00E14A11">
      <w:t xml:space="preserve"> </w:t>
    </w:r>
  </w:p>
  <w:p w14:paraId="18B8E643" w14:textId="5C74CBEC" w:rsidR="00D2588B" w:rsidRDefault="00D2588B" w:rsidP="00E14A11">
    <w:pPr>
      <w:pStyle w:val="Zhlav-text"/>
    </w:pPr>
    <w:r>
      <w:sym w:font="Wingdings" w:char="F028"/>
    </w:r>
    <w:r>
      <w:t>: 702 129 380, 606 040 430</w:t>
    </w:r>
  </w:p>
  <w:p w14:paraId="68BAFCB2" w14:textId="610BE592" w:rsidR="007D2729" w:rsidRPr="00E14A11" w:rsidRDefault="00D2588B" w:rsidP="00D2588B">
    <w:pPr>
      <w:pStyle w:val="Zhlav-text"/>
      <w:jc w:val="left"/>
    </w:pPr>
    <w:r>
      <w:t xml:space="preserve">                                                                                                             </w:t>
    </w:r>
    <w:r w:rsidR="006F5065">
      <w:t xml:space="preserve">                         </w:t>
    </w:r>
    <w:r>
      <w:t xml:space="preserve"> </w:t>
    </w:r>
    <w:r>
      <w:sym w:font="Wingdings" w:char="F03A"/>
    </w:r>
    <w:r>
      <w:t xml:space="preserve">: </w:t>
    </w:r>
    <w:hyperlink r:id="rId5" w:history="1">
      <w:r w:rsidRPr="009E1146">
        <w:rPr>
          <w:rStyle w:val="Hypertextovodkaz"/>
        </w:rPr>
        <w:t>ou@tatce.cz</w:t>
      </w:r>
    </w:hyperlink>
    <w:r>
      <w:t>; www.tatce.cz</w:t>
    </w:r>
    <w:r w:rsidR="007D2729" w:rsidRPr="00E14A11"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F69"/>
    <w:multiLevelType w:val="multilevel"/>
    <w:tmpl w:val="0405001D"/>
    <w:numStyleLink w:val="Styl1"/>
  </w:abstractNum>
  <w:abstractNum w:abstractNumId="1" w15:restartNumberingAfterBreak="0">
    <w:nsid w:val="0DC91682"/>
    <w:multiLevelType w:val="hybridMultilevel"/>
    <w:tmpl w:val="39E0D64A"/>
    <w:lvl w:ilvl="0" w:tplc="5A361F7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color w:val="E7394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5705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F91527"/>
    <w:multiLevelType w:val="hybridMultilevel"/>
    <w:tmpl w:val="4B824C18"/>
    <w:lvl w:ilvl="0" w:tplc="BA945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E62D2C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4597E"/>
    <w:multiLevelType w:val="multilevel"/>
    <w:tmpl w:val="605651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D5279C2"/>
    <w:multiLevelType w:val="multilevel"/>
    <w:tmpl w:val="0405001D"/>
    <w:numStyleLink w:val="Styl1"/>
  </w:abstractNum>
  <w:abstractNum w:abstractNumId="6" w15:restartNumberingAfterBreak="0">
    <w:nsid w:val="5F075976"/>
    <w:multiLevelType w:val="hybridMultilevel"/>
    <w:tmpl w:val="807A2E22"/>
    <w:lvl w:ilvl="0" w:tplc="DAFC7E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E5308"/>
    <w:multiLevelType w:val="hybridMultilevel"/>
    <w:tmpl w:val="61C2EA1E"/>
    <w:lvl w:ilvl="0" w:tplc="1286FE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04DA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71121"/>
    <w:multiLevelType w:val="hybridMultilevel"/>
    <w:tmpl w:val="B8763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E44DB"/>
    <w:multiLevelType w:val="multilevel"/>
    <w:tmpl w:val="0405001D"/>
    <w:numStyleLink w:val="Styl1"/>
  </w:abstractNum>
  <w:num w:numId="1" w16cid:durableId="1459301489">
    <w:abstractNumId w:val="6"/>
  </w:num>
  <w:num w:numId="2" w16cid:durableId="916868374">
    <w:abstractNumId w:val="2"/>
  </w:num>
  <w:num w:numId="3" w16cid:durableId="50885228">
    <w:abstractNumId w:val="9"/>
  </w:num>
  <w:num w:numId="4" w16cid:durableId="187259896">
    <w:abstractNumId w:val="5"/>
  </w:num>
  <w:num w:numId="5" w16cid:durableId="1548950372">
    <w:abstractNumId w:val="0"/>
  </w:num>
  <w:num w:numId="6" w16cid:durableId="212664797">
    <w:abstractNumId w:val="7"/>
  </w:num>
  <w:num w:numId="7" w16cid:durableId="1434400607">
    <w:abstractNumId w:val="3"/>
  </w:num>
  <w:num w:numId="8" w16cid:durableId="1158764773">
    <w:abstractNumId w:val="4"/>
  </w:num>
  <w:num w:numId="9" w16cid:durableId="1400906080">
    <w:abstractNumId w:val="1"/>
  </w:num>
  <w:num w:numId="10" w16cid:durableId="656149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340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73"/>
    <w:rsid w:val="00043C24"/>
    <w:rsid w:val="00052522"/>
    <w:rsid w:val="00063FC6"/>
    <w:rsid w:val="000F5551"/>
    <w:rsid w:val="001478C4"/>
    <w:rsid w:val="0016082E"/>
    <w:rsid w:val="0017729D"/>
    <w:rsid w:val="0018046A"/>
    <w:rsid w:val="001B5E94"/>
    <w:rsid w:val="001B791F"/>
    <w:rsid w:val="001C03CB"/>
    <w:rsid w:val="001D52B6"/>
    <w:rsid w:val="00232CE7"/>
    <w:rsid w:val="0023430F"/>
    <w:rsid w:val="00244C90"/>
    <w:rsid w:val="002B04CE"/>
    <w:rsid w:val="002D1A30"/>
    <w:rsid w:val="0030713A"/>
    <w:rsid w:val="003178C3"/>
    <w:rsid w:val="003705B5"/>
    <w:rsid w:val="00372CC4"/>
    <w:rsid w:val="003840BE"/>
    <w:rsid w:val="00387469"/>
    <w:rsid w:val="003B392D"/>
    <w:rsid w:val="003B3B8E"/>
    <w:rsid w:val="003F2E05"/>
    <w:rsid w:val="004016D9"/>
    <w:rsid w:val="00407526"/>
    <w:rsid w:val="004176C5"/>
    <w:rsid w:val="0046138D"/>
    <w:rsid w:val="00487225"/>
    <w:rsid w:val="004B29D9"/>
    <w:rsid w:val="004D283E"/>
    <w:rsid w:val="004E10EE"/>
    <w:rsid w:val="004E5F9C"/>
    <w:rsid w:val="005306CB"/>
    <w:rsid w:val="005435E5"/>
    <w:rsid w:val="005772EC"/>
    <w:rsid w:val="005A3A08"/>
    <w:rsid w:val="005B227F"/>
    <w:rsid w:val="005B698B"/>
    <w:rsid w:val="005C5BF7"/>
    <w:rsid w:val="005D5A21"/>
    <w:rsid w:val="005E5734"/>
    <w:rsid w:val="00604E7C"/>
    <w:rsid w:val="00611D17"/>
    <w:rsid w:val="00624CC5"/>
    <w:rsid w:val="00626EC8"/>
    <w:rsid w:val="00646952"/>
    <w:rsid w:val="006B0BED"/>
    <w:rsid w:val="006D06F1"/>
    <w:rsid w:val="006E1EFA"/>
    <w:rsid w:val="006F5065"/>
    <w:rsid w:val="00721CFA"/>
    <w:rsid w:val="0073210D"/>
    <w:rsid w:val="00752176"/>
    <w:rsid w:val="007B3AFD"/>
    <w:rsid w:val="007B564E"/>
    <w:rsid w:val="007D2729"/>
    <w:rsid w:val="00803880"/>
    <w:rsid w:val="00827061"/>
    <w:rsid w:val="00862C03"/>
    <w:rsid w:val="00885F54"/>
    <w:rsid w:val="00892FA4"/>
    <w:rsid w:val="008B03B1"/>
    <w:rsid w:val="008B7500"/>
    <w:rsid w:val="008C3B39"/>
    <w:rsid w:val="00914B50"/>
    <w:rsid w:val="00920794"/>
    <w:rsid w:val="009929F6"/>
    <w:rsid w:val="009A04D5"/>
    <w:rsid w:val="00A05FB4"/>
    <w:rsid w:val="00A33519"/>
    <w:rsid w:val="00A63173"/>
    <w:rsid w:val="00AA0389"/>
    <w:rsid w:val="00AB3FA1"/>
    <w:rsid w:val="00AB5CDC"/>
    <w:rsid w:val="00AC7A1C"/>
    <w:rsid w:val="00B20E79"/>
    <w:rsid w:val="00B56E47"/>
    <w:rsid w:val="00B70B92"/>
    <w:rsid w:val="00BA45E6"/>
    <w:rsid w:val="00BB1D29"/>
    <w:rsid w:val="00BB4179"/>
    <w:rsid w:val="00BC2B2A"/>
    <w:rsid w:val="00BF5662"/>
    <w:rsid w:val="00BF7E44"/>
    <w:rsid w:val="00C20177"/>
    <w:rsid w:val="00C94E55"/>
    <w:rsid w:val="00CA5B71"/>
    <w:rsid w:val="00CB67F4"/>
    <w:rsid w:val="00CC0189"/>
    <w:rsid w:val="00CD6827"/>
    <w:rsid w:val="00CF6B8A"/>
    <w:rsid w:val="00D07878"/>
    <w:rsid w:val="00D2588B"/>
    <w:rsid w:val="00D60C74"/>
    <w:rsid w:val="00D618DB"/>
    <w:rsid w:val="00D74099"/>
    <w:rsid w:val="00D853C2"/>
    <w:rsid w:val="00D93562"/>
    <w:rsid w:val="00E14A11"/>
    <w:rsid w:val="00E20A1F"/>
    <w:rsid w:val="00E22F0B"/>
    <w:rsid w:val="00E41B58"/>
    <w:rsid w:val="00E54754"/>
    <w:rsid w:val="00E948D1"/>
    <w:rsid w:val="00EA546A"/>
    <w:rsid w:val="00EB3824"/>
    <w:rsid w:val="00EF1151"/>
    <w:rsid w:val="00F15E11"/>
    <w:rsid w:val="00F808CE"/>
    <w:rsid w:val="00F91483"/>
    <w:rsid w:val="00F96BE2"/>
    <w:rsid w:val="00FC0FAA"/>
    <w:rsid w:val="00FD022A"/>
    <w:rsid w:val="00F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E2A83"/>
  <w15:chartTrackingRefBased/>
  <w15:docId w15:val="{758DF395-235E-4C83-8138-C81FF490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880"/>
    <w:pPr>
      <w:spacing w:after="0" w:line="360" w:lineRule="auto"/>
    </w:pPr>
    <w:rPr>
      <w:rFonts w:ascii="Arial" w:eastAsia="Times New Roman" w:hAnsi="Arial" w:cs="Arial"/>
      <w:color w:val="333333"/>
      <w:shd w:val="clear" w:color="auto" w:fill="FFFFFF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23430F"/>
    <w:pPr>
      <w:keepNext/>
      <w:keepLines/>
      <w:spacing w:before="480" w:after="240"/>
      <w:outlineLvl w:val="0"/>
    </w:pPr>
    <w:rPr>
      <w:rFonts w:eastAsiaTheme="majorEastAsia" w:cstheme="majorBidi"/>
      <w:b/>
      <w:color w:val="203769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430F"/>
    <w:pPr>
      <w:keepNext/>
      <w:keepLines/>
      <w:spacing w:before="240" w:after="120"/>
      <w:outlineLvl w:val="1"/>
    </w:pPr>
    <w:rPr>
      <w:rFonts w:eastAsiaTheme="majorEastAsia" w:cstheme="majorBidi"/>
      <w:b/>
      <w:color w:val="CC1416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3430F"/>
    <w:pPr>
      <w:keepNext/>
      <w:keepLines/>
      <w:spacing w:after="120"/>
      <w:outlineLvl w:val="2"/>
    </w:pPr>
    <w:rPr>
      <w:rFonts w:eastAsiaTheme="majorEastAsia" w:cstheme="majorBidi"/>
      <w:b/>
      <w:color w:val="E62D2C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48D1"/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48D1"/>
  </w:style>
  <w:style w:type="paragraph" w:styleId="Normlnweb">
    <w:name w:val="Normal (Web)"/>
    <w:basedOn w:val="Normln"/>
    <w:uiPriority w:val="99"/>
    <w:semiHidden/>
    <w:unhideWhenUsed/>
    <w:rsid w:val="004E10EE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FC0FAA"/>
    <w:pPr>
      <w:spacing w:after="0" w:line="240" w:lineRule="auto"/>
    </w:pPr>
    <w:rPr>
      <w:rFonts w:ascii="Roboto" w:hAnsi="Roboto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3430F"/>
    <w:rPr>
      <w:rFonts w:ascii="Arial" w:eastAsiaTheme="majorEastAsia" w:hAnsi="Arial" w:cstheme="majorBidi"/>
      <w:b/>
      <w:color w:val="203769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3430F"/>
    <w:rPr>
      <w:rFonts w:ascii="Arial" w:eastAsiaTheme="majorEastAsia" w:hAnsi="Arial" w:cstheme="majorBidi"/>
      <w:b/>
      <w:color w:val="CC1416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3430F"/>
    <w:rPr>
      <w:rFonts w:ascii="Arial" w:eastAsiaTheme="majorEastAsia" w:hAnsi="Arial" w:cstheme="majorBidi"/>
      <w:b/>
      <w:color w:val="E62D2C"/>
      <w:szCs w:val="24"/>
      <w:lang w:eastAsia="zh-CN"/>
    </w:rPr>
  </w:style>
  <w:style w:type="character" w:styleId="Odkazjemn">
    <w:name w:val="Subtle Reference"/>
    <w:basedOn w:val="Standardnpsmoodstavce"/>
    <w:uiPriority w:val="31"/>
    <w:rsid w:val="00052522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F15E1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15E11"/>
    <w:rPr>
      <w:rFonts w:ascii="Roboto" w:hAnsi="Roboto"/>
      <w:i/>
      <w:iCs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B8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numbering" w:customStyle="1" w:styleId="Styl1">
    <w:name w:val="Styl1"/>
    <w:uiPriority w:val="99"/>
    <w:rsid w:val="00920794"/>
    <w:pPr>
      <w:numPr>
        <w:numId w:val="2"/>
      </w:numPr>
    </w:pPr>
  </w:style>
  <w:style w:type="paragraph" w:styleId="Odstavecseseznamem">
    <w:name w:val="List Paragraph"/>
    <w:basedOn w:val="Normln"/>
    <w:link w:val="OdstavecseseznamemChar"/>
    <w:uiPriority w:val="34"/>
    <w:rsid w:val="00920794"/>
    <w:pPr>
      <w:ind w:left="720"/>
      <w:contextualSpacing/>
    </w:pPr>
  </w:style>
  <w:style w:type="character" w:styleId="Siln">
    <w:name w:val="Strong"/>
    <w:basedOn w:val="Standardnpsmoodstavce"/>
    <w:uiPriority w:val="22"/>
    <w:rsid w:val="003B392D"/>
    <w:rPr>
      <w:b/>
      <w:bCs/>
    </w:rPr>
  </w:style>
  <w:style w:type="paragraph" w:customStyle="1" w:styleId="Bezodstavcovhostylu">
    <w:name w:val="[Bez odstavcového stylu]"/>
    <w:rsid w:val="007D272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D2729"/>
    <w:rPr>
      <w:rFonts w:ascii="Archivo" w:hAnsi="Archivo" w:cs="Archivo"/>
    </w:rPr>
  </w:style>
  <w:style w:type="paragraph" w:customStyle="1" w:styleId="Zhlav-text">
    <w:name w:val="Záhlaví - text"/>
    <w:basedOn w:val="Zhlav-adresa"/>
    <w:link w:val="Zhlav-textChar"/>
    <w:qFormat/>
    <w:rsid w:val="00E14A11"/>
    <w:pPr>
      <w:spacing w:line="276" w:lineRule="auto"/>
    </w:pPr>
    <w:rPr>
      <w:color w:val="203769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CC0189"/>
    <w:rPr>
      <w:rFonts w:ascii="Archivo" w:hAnsi="Archivo" w:cs="Archivo"/>
      <w:color w:val="000000"/>
      <w:sz w:val="24"/>
      <w:szCs w:val="24"/>
    </w:rPr>
  </w:style>
  <w:style w:type="paragraph" w:customStyle="1" w:styleId="Zpatnadpis">
    <w:name w:val="Zápatí nadpis"/>
    <w:basedOn w:val="Zkladnodstavec"/>
    <w:link w:val="ZpatnadpisChar"/>
    <w:qFormat/>
    <w:rsid w:val="00CC0189"/>
    <w:rPr>
      <w:rFonts w:ascii="Arial" w:hAnsi="Arial" w:cs="Arial"/>
      <w:b/>
      <w:bCs/>
      <w:color w:val="005455"/>
      <w:sz w:val="18"/>
      <w:szCs w:val="18"/>
    </w:rPr>
  </w:style>
  <w:style w:type="character" w:customStyle="1" w:styleId="Zhlav-textChar">
    <w:name w:val="Záhlaví - text Char"/>
    <w:basedOn w:val="ZkladnodstavecChar"/>
    <w:link w:val="Zhlav-text"/>
    <w:rsid w:val="00E14A11"/>
    <w:rPr>
      <w:rFonts w:ascii="Archivo" w:hAnsi="Archivo" w:cs="Archivo"/>
      <w:color w:val="203769"/>
      <w:spacing w:val="2"/>
      <w:sz w:val="21"/>
      <w:szCs w:val="21"/>
    </w:rPr>
  </w:style>
  <w:style w:type="character" w:customStyle="1" w:styleId="ZpatnadpisChar">
    <w:name w:val="Zápatí nadpis Char"/>
    <w:basedOn w:val="ZkladnodstavecChar"/>
    <w:link w:val="Zpatnadpis"/>
    <w:rsid w:val="00CC0189"/>
    <w:rPr>
      <w:rFonts w:ascii="Arial" w:hAnsi="Arial" w:cs="Arial"/>
      <w:b/>
      <w:bCs/>
      <w:color w:val="005455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11D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1D17"/>
    <w:rPr>
      <w:color w:val="605E5C"/>
      <w:shd w:val="clear" w:color="auto" w:fill="E1DFDD"/>
    </w:rPr>
  </w:style>
  <w:style w:type="paragraph" w:customStyle="1" w:styleId="Nadpis-zhlav">
    <w:name w:val="Nadpis - záhlaví"/>
    <w:basedOn w:val="Zkladnodstavec"/>
    <w:link w:val="Nadpis-zhlavChar"/>
    <w:qFormat/>
    <w:rsid w:val="0023430F"/>
    <w:pPr>
      <w:spacing w:line="240" w:lineRule="auto"/>
      <w:jc w:val="right"/>
    </w:pPr>
    <w:rPr>
      <w:b/>
      <w:bCs/>
      <w:color w:val="E73943"/>
      <w:spacing w:val="2"/>
      <w:sz w:val="21"/>
      <w:szCs w:val="21"/>
    </w:rPr>
  </w:style>
  <w:style w:type="character" w:customStyle="1" w:styleId="Nadpis-zhlavChar">
    <w:name w:val="Nadpis - záhlaví Char"/>
    <w:basedOn w:val="ZkladnodstavecChar"/>
    <w:link w:val="Nadpis-zhlav"/>
    <w:rsid w:val="0023430F"/>
    <w:rPr>
      <w:rFonts w:ascii="Archivo" w:hAnsi="Archivo" w:cs="Archivo"/>
      <w:b/>
      <w:bCs/>
      <w:color w:val="E73943"/>
      <w:spacing w:val="2"/>
      <w:sz w:val="21"/>
      <w:szCs w:val="21"/>
    </w:rPr>
  </w:style>
  <w:style w:type="paragraph" w:customStyle="1" w:styleId="Zhlav-adresa">
    <w:name w:val="Záhlaví - adresa"/>
    <w:basedOn w:val="Zkladnodstavec"/>
    <w:link w:val="Zhlav-adresaChar"/>
    <w:qFormat/>
    <w:rsid w:val="0023430F"/>
    <w:pPr>
      <w:spacing w:line="240" w:lineRule="auto"/>
      <w:jc w:val="right"/>
    </w:pPr>
    <w:rPr>
      <w:color w:val="E73943"/>
      <w:spacing w:val="2"/>
      <w:sz w:val="21"/>
      <w:szCs w:val="21"/>
    </w:rPr>
  </w:style>
  <w:style w:type="character" w:customStyle="1" w:styleId="Zhlav-adresaChar">
    <w:name w:val="Záhlaví - adresa Char"/>
    <w:basedOn w:val="ZkladnodstavecChar"/>
    <w:link w:val="Zhlav-adresa"/>
    <w:rsid w:val="0023430F"/>
    <w:rPr>
      <w:rFonts w:ascii="Archivo" w:hAnsi="Archivo" w:cs="Archivo"/>
      <w:color w:val="E73943"/>
      <w:spacing w:val="2"/>
      <w:sz w:val="21"/>
      <w:szCs w:val="21"/>
    </w:rPr>
  </w:style>
  <w:style w:type="paragraph" w:customStyle="1" w:styleId="Odrka">
    <w:name w:val="Odrážka"/>
    <w:basedOn w:val="Odstavecseseznamem"/>
    <w:link w:val="OdrkaChar"/>
    <w:qFormat/>
    <w:rsid w:val="0023430F"/>
    <w:pPr>
      <w:numPr>
        <w:numId w:val="9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3430F"/>
    <w:rPr>
      <w:rFonts w:ascii="Arial" w:eastAsia="Times New Roman" w:hAnsi="Arial" w:cs="Arial"/>
      <w:color w:val="333333"/>
      <w:lang w:eastAsia="zh-CN"/>
    </w:rPr>
  </w:style>
  <w:style w:type="character" w:customStyle="1" w:styleId="OdrkaChar">
    <w:name w:val="Odrážka Char"/>
    <w:basedOn w:val="OdstavecseseznamemChar"/>
    <w:link w:val="Odrka"/>
    <w:rsid w:val="0023430F"/>
    <w:rPr>
      <w:rFonts w:ascii="Arial" w:eastAsia="Times New Roman" w:hAnsi="Arial" w:cs="Arial"/>
      <w:color w:val="333333"/>
      <w:lang w:eastAsia="zh-CN"/>
    </w:rPr>
  </w:style>
  <w:style w:type="paragraph" w:customStyle="1" w:styleId="Zpat-nadpis">
    <w:name w:val="Zápatí - nadpis"/>
    <w:basedOn w:val="Zpatnadpis"/>
    <w:link w:val="Zpat-nadpisChar"/>
    <w:qFormat/>
    <w:rsid w:val="00803880"/>
    <w:pPr>
      <w:spacing w:line="360" w:lineRule="auto"/>
    </w:pPr>
    <w:rPr>
      <w:noProof/>
      <w:color w:val="CC1416"/>
    </w:rPr>
  </w:style>
  <w:style w:type="character" w:customStyle="1" w:styleId="Zpat-nadpisChar">
    <w:name w:val="Zápatí - nadpis Char"/>
    <w:basedOn w:val="ZpatnadpisChar"/>
    <w:link w:val="Zpat-nadpis"/>
    <w:rsid w:val="00803880"/>
    <w:rPr>
      <w:rFonts w:ascii="Arial" w:hAnsi="Arial" w:cs="Arial"/>
      <w:b/>
      <w:bCs/>
      <w:noProof/>
      <w:color w:val="CC1416"/>
      <w:sz w:val="18"/>
      <w:szCs w:val="18"/>
    </w:rPr>
  </w:style>
  <w:style w:type="paragraph" w:customStyle="1" w:styleId="Zpat-text">
    <w:name w:val="Zápatí - text"/>
    <w:basedOn w:val="Zpatnadpis"/>
    <w:link w:val="Zpat-textChar"/>
    <w:qFormat/>
    <w:rsid w:val="00803880"/>
    <w:pPr>
      <w:spacing w:line="360" w:lineRule="auto"/>
    </w:pPr>
    <w:rPr>
      <w:b w:val="0"/>
      <w:bCs w:val="0"/>
    </w:rPr>
  </w:style>
  <w:style w:type="character" w:customStyle="1" w:styleId="Zpat-textChar">
    <w:name w:val="Zápatí - text Char"/>
    <w:basedOn w:val="ZpatnadpisChar"/>
    <w:link w:val="Zpat-text"/>
    <w:rsid w:val="00803880"/>
    <w:rPr>
      <w:rFonts w:ascii="Arial" w:hAnsi="Arial" w:cs="Arial"/>
      <w:b w:val="0"/>
      <w:bCs w:val="0"/>
      <w:color w:val="0054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atce.cz/urad/formulare-ke-stazeni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tycova@tatc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ullerova@tatce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tycova@tatce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ullerova@tatce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5" Type="http://schemas.openxmlformats.org/officeDocument/2006/relationships/hyperlink" Target="mailto:ou@tatce.cz" TargetMode="External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izualni_identita_TATCE\1.Hlavickovy_papir\Tatce_hlavickovy_papir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7" ma:contentTypeDescription="Vytvoří nový dokument" ma:contentTypeScope="" ma:versionID="0ee7b12d2f194b4cbce4db96ebd46bd0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10fb0a24f6d964203f753e879231ab09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cdc35-c396-438f-ad03-076373e55fa7" xsi:nil="true"/>
    <lcf76f155ced4ddcb4097134ff3c332f xmlns="61b16014-5dc9-44c2-8a71-dbcce736ad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3C2F8-08C1-40BE-9225-1314422A6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10504-B8BD-4042-BE23-4F86590D4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63C619-5243-496F-B5AD-9F0E39A2F181}">
  <ds:schemaRefs>
    <ds:schemaRef ds:uri="http://schemas.microsoft.com/office/2006/metadata/properties"/>
    <ds:schemaRef ds:uri="http://schemas.microsoft.com/office/infopath/2007/PartnerControls"/>
    <ds:schemaRef ds:uri="06fcdc35-c396-438f-ad03-076373e55fa7"/>
    <ds:schemaRef ds:uri="61b16014-5dc9-44c2-8a71-dbcce736ad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Tatce_hlavickovy_papir_sablona</Template>
  <TotalTime>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2023-10-05T11:18:00Z</cp:lastPrinted>
  <dcterms:created xsi:type="dcterms:W3CDTF">2024-01-31T09:55:00Z</dcterms:created>
  <dcterms:modified xsi:type="dcterms:W3CDTF">2024-01-31T09:55:00Z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