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4AE2" w14:textId="77777777" w:rsidR="006F1570" w:rsidRDefault="006F1570" w:rsidP="00EF685A"/>
    <w:p w14:paraId="2D9936F4" w14:textId="7A049839" w:rsidR="00C34CDE" w:rsidRPr="00C34CDE" w:rsidRDefault="00C34CDE" w:rsidP="00C34CDE">
      <w:pPr>
        <w:pStyle w:val="Normlnweb"/>
        <w:spacing w:before="0" w:beforeAutospacing="0" w:after="210" w:afterAutospacing="0"/>
        <w:rPr>
          <w:rFonts w:ascii="Arial" w:hAnsi="Arial" w:cs="Arial"/>
          <w:sz w:val="24"/>
        </w:rPr>
      </w:pPr>
      <w:r w:rsidRPr="00C34CDE">
        <w:rPr>
          <w:rFonts w:ascii="Arial" w:hAnsi="Arial" w:cs="Arial"/>
          <w:b/>
          <w:bCs/>
          <w:sz w:val="24"/>
        </w:rPr>
        <w:t>Žádost o finanční podporu na organizování tábora</w:t>
      </w:r>
      <w:r>
        <w:rPr>
          <w:rFonts w:ascii="Arial" w:hAnsi="Arial" w:cs="Arial"/>
          <w:b/>
          <w:bCs/>
          <w:sz w:val="24"/>
        </w:rPr>
        <w:t xml:space="preserve"> v roce 2025</w:t>
      </w:r>
    </w:p>
    <w:p w14:paraId="724EC466" w14:textId="77777777" w:rsidR="00C34CDE" w:rsidRPr="00C34CDE" w:rsidRDefault="00C34CDE" w:rsidP="00C34CDE">
      <w:pPr>
        <w:pStyle w:val="Normlnweb"/>
        <w:numPr>
          <w:ilvl w:val="0"/>
          <w:numId w:val="11"/>
        </w:numPr>
        <w:spacing w:before="0" w:beforeAutospacing="0" w:after="180" w:afterAutospacing="0" w:line="240" w:lineRule="auto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>Žadatel:</w:t>
      </w:r>
    </w:p>
    <w:p w14:paraId="472FBC36" w14:textId="77777777" w:rsidR="00C34CDE" w:rsidRPr="00C34CDE" w:rsidRDefault="00C34CDE" w:rsidP="00C34CDE">
      <w:pPr>
        <w:numPr>
          <w:ilvl w:val="0"/>
          <w:numId w:val="10"/>
        </w:numPr>
        <w:spacing w:after="180" w:line="240" w:lineRule="auto"/>
      </w:pPr>
      <w:r w:rsidRPr="00C34CDE">
        <w:t xml:space="preserve">Název organizace: </w:t>
      </w:r>
    </w:p>
    <w:p w14:paraId="0D54307F" w14:textId="77777777" w:rsidR="00C34CDE" w:rsidRPr="00C34CDE" w:rsidRDefault="00C34CDE" w:rsidP="00C34CDE">
      <w:pPr>
        <w:numPr>
          <w:ilvl w:val="0"/>
          <w:numId w:val="10"/>
        </w:numPr>
        <w:spacing w:after="180" w:line="240" w:lineRule="auto"/>
      </w:pPr>
      <w:r w:rsidRPr="00C34CDE">
        <w:t>Právní forma:</w:t>
      </w:r>
    </w:p>
    <w:p w14:paraId="71D5398C" w14:textId="77777777" w:rsidR="00C34CDE" w:rsidRPr="00C34CDE" w:rsidRDefault="00C34CDE" w:rsidP="00C34CDE">
      <w:pPr>
        <w:numPr>
          <w:ilvl w:val="0"/>
          <w:numId w:val="10"/>
        </w:numPr>
        <w:spacing w:after="180" w:line="240" w:lineRule="auto"/>
      </w:pPr>
      <w:r w:rsidRPr="00C34CDE">
        <w:t xml:space="preserve">IČO: </w:t>
      </w:r>
    </w:p>
    <w:p w14:paraId="1C0D9FA8" w14:textId="77777777" w:rsidR="00C34CDE" w:rsidRPr="00C34CDE" w:rsidRDefault="00C34CDE" w:rsidP="00C34CDE">
      <w:pPr>
        <w:numPr>
          <w:ilvl w:val="0"/>
          <w:numId w:val="10"/>
        </w:numPr>
        <w:spacing w:after="180" w:line="240" w:lineRule="auto"/>
      </w:pPr>
      <w:r w:rsidRPr="00C34CDE">
        <w:t xml:space="preserve">Sídlo: </w:t>
      </w:r>
    </w:p>
    <w:p w14:paraId="51B2A3CE" w14:textId="77777777" w:rsidR="00C34CDE" w:rsidRPr="00C34CDE" w:rsidRDefault="00C34CDE" w:rsidP="00C34CDE">
      <w:pPr>
        <w:numPr>
          <w:ilvl w:val="0"/>
          <w:numId w:val="10"/>
        </w:numPr>
        <w:spacing w:after="180" w:line="240" w:lineRule="auto"/>
      </w:pPr>
      <w:r w:rsidRPr="00C34CDE">
        <w:t xml:space="preserve">Kontaktní osoba: </w:t>
      </w:r>
    </w:p>
    <w:p w14:paraId="4D430361" w14:textId="77777777" w:rsidR="00C34CDE" w:rsidRPr="00C34CDE" w:rsidRDefault="00C34CDE" w:rsidP="00C34CDE">
      <w:pPr>
        <w:numPr>
          <w:ilvl w:val="0"/>
          <w:numId w:val="10"/>
        </w:numPr>
        <w:spacing w:after="180" w:line="240" w:lineRule="auto"/>
      </w:pPr>
      <w:r w:rsidRPr="00C34CDE">
        <w:t xml:space="preserve">Telefon: </w:t>
      </w:r>
    </w:p>
    <w:p w14:paraId="1EE58F82" w14:textId="77777777" w:rsidR="00C34CDE" w:rsidRPr="00C34CDE" w:rsidRDefault="00C34CDE" w:rsidP="00C34CDE">
      <w:pPr>
        <w:numPr>
          <w:ilvl w:val="0"/>
          <w:numId w:val="10"/>
        </w:numPr>
        <w:spacing w:after="180" w:line="240" w:lineRule="auto"/>
      </w:pPr>
      <w:r w:rsidRPr="00C34CDE">
        <w:t xml:space="preserve">E-mail: </w:t>
      </w:r>
    </w:p>
    <w:p w14:paraId="2EB8774F" w14:textId="77777777" w:rsidR="00C34CDE" w:rsidRPr="00C34CDE" w:rsidRDefault="00C34CDE" w:rsidP="00C34CD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75C5D7FB" w14:textId="77777777" w:rsidR="00C34CDE" w:rsidRPr="00C34CDE" w:rsidRDefault="00C34CDE" w:rsidP="00C34CDE">
      <w:pPr>
        <w:pStyle w:val="Normlnweb"/>
        <w:numPr>
          <w:ilvl w:val="0"/>
          <w:numId w:val="11"/>
        </w:numPr>
        <w:spacing w:before="0" w:beforeAutospacing="0" w:after="180" w:afterAutospacing="0" w:line="240" w:lineRule="auto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>Účel finanční podpory</w:t>
      </w:r>
    </w:p>
    <w:p w14:paraId="41FBA08F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 xml:space="preserve">Název tábora: </w:t>
      </w:r>
    </w:p>
    <w:p w14:paraId="6D4B68D6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 xml:space="preserve">Termín konání: </w:t>
      </w:r>
    </w:p>
    <w:p w14:paraId="0101C040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 xml:space="preserve">Místo konání: </w:t>
      </w:r>
    </w:p>
    <w:p w14:paraId="3B38F6F2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 xml:space="preserve">Cílová skupina (věk dětí od – do let): </w:t>
      </w:r>
    </w:p>
    <w:p w14:paraId="13667563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 xml:space="preserve">Předpokládaný počet účastníků: </w:t>
      </w:r>
    </w:p>
    <w:p w14:paraId="5CB2233E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 xml:space="preserve">Počet dětských účastníků s trvalým pobytem v obci Tatce: </w:t>
      </w:r>
    </w:p>
    <w:p w14:paraId="38FED7EB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23AE1668" w14:textId="77777777" w:rsidR="00C34CDE" w:rsidRPr="00C34CDE" w:rsidRDefault="00C34CDE" w:rsidP="00C34CDE">
      <w:pPr>
        <w:pStyle w:val="Normlnweb"/>
        <w:numPr>
          <w:ilvl w:val="0"/>
          <w:numId w:val="11"/>
        </w:numPr>
        <w:spacing w:before="0" w:beforeAutospacing="0" w:after="180" w:afterAutospacing="0" w:line="240" w:lineRule="auto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>Stručný popis programu tábora:</w:t>
      </w:r>
    </w:p>
    <w:p w14:paraId="689E6AEC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2078C317" w14:textId="77777777" w:rsidR="00C34CDE" w:rsidRPr="00C34CDE" w:rsidRDefault="00C34CDE" w:rsidP="00C34CD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53E11DA6" w14:textId="77777777" w:rsidR="00C34CDE" w:rsidRPr="00C34CDE" w:rsidRDefault="00C34CDE" w:rsidP="00C34CD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7E3B5067" w14:textId="77777777" w:rsidR="00C34CDE" w:rsidRPr="00C34CDE" w:rsidRDefault="00C34CDE" w:rsidP="00C34CD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44887D39" w14:textId="77777777" w:rsidR="00C34CDE" w:rsidRPr="00C34CDE" w:rsidRDefault="00C34CDE" w:rsidP="00C34CD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4338CCA6" w14:textId="77777777" w:rsidR="00C34CDE" w:rsidRPr="00C34CDE" w:rsidRDefault="00C34CDE" w:rsidP="00C34CD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750FC715" w14:textId="77777777" w:rsidR="00C34CDE" w:rsidRPr="00C34CDE" w:rsidRDefault="00C34CDE" w:rsidP="00C34CD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7955551B" w14:textId="77777777" w:rsidR="00C34CDE" w:rsidRPr="00C34CDE" w:rsidRDefault="00C34CDE" w:rsidP="00C34CD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59AEDCFA" w14:textId="77777777" w:rsidR="00C34CDE" w:rsidRPr="00C34CDE" w:rsidRDefault="00C34CDE" w:rsidP="00C34CD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7A173F63" w14:textId="7E28909D" w:rsidR="00C34CDE" w:rsidRPr="00C34CDE" w:rsidRDefault="00C34CDE" w:rsidP="00C34CDE">
      <w:pPr>
        <w:pStyle w:val="Normlnweb"/>
        <w:numPr>
          <w:ilvl w:val="0"/>
          <w:numId w:val="11"/>
        </w:numPr>
        <w:spacing w:before="0" w:beforeAutospacing="0" w:after="180" w:afterAutospacing="0" w:line="240" w:lineRule="auto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lastRenderedPageBreak/>
        <w:t xml:space="preserve">Rozpočet </w:t>
      </w:r>
      <w:r w:rsidR="00624421">
        <w:rPr>
          <w:rFonts w:ascii="Arial" w:hAnsi="Arial" w:cs="Arial"/>
          <w:szCs w:val="22"/>
        </w:rPr>
        <w:t>t</w:t>
      </w:r>
      <w:r w:rsidRPr="00C34CDE">
        <w:rPr>
          <w:rFonts w:ascii="Arial" w:hAnsi="Arial" w:cs="Arial"/>
          <w:szCs w:val="22"/>
        </w:rPr>
        <w:t>ábora:</w:t>
      </w:r>
    </w:p>
    <w:p w14:paraId="68E7BE43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964"/>
      </w:tblGrid>
      <w:tr w:rsidR="00C34CDE" w:rsidRPr="00C34CDE" w14:paraId="5C5A291E" w14:textId="77777777" w:rsidTr="009A4337">
        <w:trPr>
          <w:jc w:val="center"/>
        </w:trPr>
        <w:tc>
          <w:tcPr>
            <w:tcW w:w="5098" w:type="dxa"/>
            <w:vAlign w:val="center"/>
          </w:tcPr>
          <w:p w14:paraId="1D7AEF93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  <w:r w:rsidRPr="00C34CDE">
              <w:rPr>
                <w:rFonts w:ascii="Arial" w:hAnsi="Arial" w:cs="Arial"/>
                <w:szCs w:val="22"/>
              </w:rPr>
              <w:t>Položka</w:t>
            </w:r>
          </w:p>
        </w:tc>
        <w:tc>
          <w:tcPr>
            <w:tcW w:w="3964" w:type="dxa"/>
            <w:vAlign w:val="center"/>
          </w:tcPr>
          <w:p w14:paraId="1045AF13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  <w:r w:rsidRPr="00C34CDE">
              <w:rPr>
                <w:rFonts w:ascii="Arial" w:hAnsi="Arial" w:cs="Arial"/>
                <w:szCs w:val="22"/>
              </w:rPr>
              <w:t>Kč</w:t>
            </w:r>
          </w:p>
        </w:tc>
      </w:tr>
      <w:tr w:rsidR="00C34CDE" w:rsidRPr="00C34CDE" w14:paraId="22275ADB" w14:textId="77777777" w:rsidTr="009A4337">
        <w:trPr>
          <w:jc w:val="center"/>
        </w:trPr>
        <w:tc>
          <w:tcPr>
            <w:tcW w:w="5098" w:type="dxa"/>
            <w:vAlign w:val="center"/>
          </w:tcPr>
          <w:p w14:paraId="09E84D1A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  <w:r w:rsidRPr="00C34CDE">
              <w:rPr>
                <w:rFonts w:ascii="Arial" w:hAnsi="Arial" w:cs="Arial"/>
                <w:szCs w:val="22"/>
              </w:rPr>
              <w:t>Pronájem prostor (včetně obecních)</w:t>
            </w:r>
          </w:p>
        </w:tc>
        <w:tc>
          <w:tcPr>
            <w:tcW w:w="3964" w:type="dxa"/>
            <w:vAlign w:val="center"/>
          </w:tcPr>
          <w:p w14:paraId="2FE292D2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</w:p>
        </w:tc>
      </w:tr>
      <w:tr w:rsidR="00C34CDE" w:rsidRPr="00C34CDE" w14:paraId="040D7CCD" w14:textId="77777777" w:rsidTr="009A4337">
        <w:trPr>
          <w:jc w:val="center"/>
        </w:trPr>
        <w:tc>
          <w:tcPr>
            <w:tcW w:w="5098" w:type="dxa"/>
            <w:vAlign w:val="center"/>
          </w:tcPr>
          <w:p w14:paraId="5AD551DB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  <w:r w:rsidRPr="00C34CDE">
              <w:rPr>
                <w:rFonts w:ascii="Arial" w:hAnsi="Arial" w:cs="Arial"/>
                <w:szCs w:val="22"/>
              </w:rPr>
              <w:t>Materiálové vybavení (pomůcky, sportovní potřeby, výtvarný materiál apod.)</w:t>
            </w:r>
          </w:p>
        </w:tc>
        <w:tc>
          <w:tcPr>
            <w:tcW w:w="3964" w:type="dxa"/>
            <w:vAlign w:val="center"/>
          </w:tcPr>
          <w:p w14:paraId="44B237A5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</w:p>
        </w:tc>
      </w:tr>
      <w:tr w:rsidR="00C34CDE" w:rsidRPr="00C34CDE" w14:paraId="794A14D7" w14:textId="77777777" w:rsidTr="009A4337">
        <w:trPr>
          <w:jc w:val="center"/>
        </w:trPr>
        <w:tc>
          <w:tcPr>
            <w:tcW w:w="5098" w:type="dxa"/>
            <w:vAlign w:val="center"/>
          </w:tcPr>
          <w:p w14:paraId="14797F5F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  <w:r w:rsidRPr="00C34CDE">
              <w:rPr>
                <w:rFonts w:ascii="Arial" w:hAnsi="Arial" w:cs="Arial"/>
                <w:szCs w:val="22"/>
              </w:rPr>
              <w:t xml:space="preserve">Odměny pro vedoucí (max. </w:t>
            </w:r>
            <w:proofErr w:type="gramStart"/>
            <w:r w:rsidRPr="00C34CDE">
              <w:rPr>
                <w:rFonts w:ascii="Arial" w:hAnsi="Arial" w:cs="Arial"/>
                <w:szCs w:val="22"/>
              </w:rPr>
              <w:t>30%</w:t>
            </w:r>
            <w:proofErr w:type="gramEnd"/>
            <w:r w:rsidRPr="00C34CDE">
              <w:rPr>
                <w:rFonts w:ascii="Arial" w:hAnsi="Arial" w:cs="Arial"/>
                <w:szCs w:val="22"/>
              </w:rPr>
              <w:t xml:space="preserve"> celkových výdajů)</w:t>
            </w:r>
          </w:p>
        </w:tc>
        <w:tc>
          <w:tcPr>
            <w:tcW w:w="3964" w:type="dxa"/>
            <w:vAlign w:val="center"/>
          </w:tcPr>
          <w:p w14:paraId="14180A26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</w:p>
        </w:tc>
      </w:tr>
      <w:tr w:rsidR="00C34CDE" w:rsidRPr="00C34CDE" w14:paraId="3F9F3494" w14:textId="77777777" w:rsidTr="009A4337">
        <w:trPr>
          <w:jc w:val="center"/>
        </w:trPr>
        <w:tc>
          <w:tcPr>
            <w:tcW w:w="5098" w:type="dxa"/>
            <w:vAlign w:val="center"/>
          </w:tcPr>
          <w:p w14:paraId="2A0E6F6C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  <w:r w:rsidRPr="00C34CDE">
              <w:rPr>
                <w:rFonts w:ascii="Arial" w:hAnsi="Arial" w:cs="Arial"/>
                <w:szCs w:val="22"/>
              </w:rPr>
              <w:t>Jiné (např. pojištění, doprava dětí v rámci tábora apod. – specifikujte)</w:t>
            </w:r>
          </w:p>
        </w:tc>
        <w:tc>
          <w:tcPr>
            <w:tcW w:w="3964" w:type="dxa"/>
            <w:vAlign w:val="center"/>
          </w:tcPr>
          <w:p w14:paraId="06D54AB2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</w:p>
        </w:tc>
      </w:tr>
      <w:tr w:rsidR="00C34CDE" w:rsidRPr="00C34CDE" w14:paraId="5EACF19A" w14:textId="77777777" w:rsidTr="009A4337">
        <w:trPr>
          <w:jc w:val="center"/>
        </w:trPr>
        <w:tc>
          <w:tcPr>
            <w:tcW w:w="5098" w:type="dxa"/>
            <w:vAlign w:val="center"/>
          </w:tcPr>
          <w:p w14:paraId="59B0E828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  <w:r w:rsidRPr="00C34CDE">
              <w:rPr>
                <w:rFonts w:ascii="Arial" w:hAnsi="Arial" w:cs="Arial"/>
                <w:szCs w:val="22"/>
              </w:rPr>
              <w:t>Stravování</w:t>
            </w:r>
          </w:p>
        </w:tc>
        <w:tc>
          <w:tcPr>
            <w:tcW w:w="3964" w:type="dxa"/>
            <w:vAlign w:val="center"/>
          </w:tcPr>
          <w:p w14:paraId="72C730ED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</w:p>
        </w:tc>
      </w:tr>
      <w:tr w:rsidR="00C34CDE" w:rsidRPr="00C34CDE" w14:paraId="3D6C4BB2" w14:textId="77777777" w:rsidTr="009A4337">
        <w:trPr>
          <w:jc w:val="center"/>
        </w:trPr>
        <w:tc>
          <w:tcPr>
            <w:tcW w:w="5098" w:type="dxa"/>
            <w:vAlign w:val="center"/>
          </w:tcPr>
          <w:p w14:paraId="2BBD8460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  <w:r w:rsidRPr="00C34CDE">
              <w:rPr>
                <w:rFonts w:ascii="Arial" w:hAnsi="Arial" w:cs="Arial"/>
                <w:szCs w:val="22"/>
              </w:rPr>
              <w:t>Celkem</w:t>
            </w:r>
          </w:p>
        </w:tc>
        <w:tc>
          <w:tcPr>
            <w:tcW w:w="3964" w:type="dxa"/>
            <w:vAlign w:val="center"/>
          </w:tcPr>
          <w:p w14:paraId="208C3224" w14:textId="77777777" w:rsidR="00C34CDE" w:rsidRPr="00C34CDE" w:rsidRDefault="00C34CDE" w:rsidP="009A4337">
            <w:pPr>
              <w:pStyle w:val="Normlnweb"/>
              <w:spacing w:before="0" w:beforeAutospacing="0" w:after="180" w:afterAutospacing="0"/>
              <w:rPr>
                <w:rFonts w:ascii="Arial" w:hAnsi="Arial" w:cs="Arial"/>
                <w:szCs w:val="22"/>
              </w:rPr>
            </w:pPr>
          </w:p>
        </w:tc>
      </w:tr>
    </w:tbl>
    <w:p w14:paraId="7EA0C37A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78781B06" w14:textId="77777777" w:rsidR="00C34CDE" w:rsidRPr="00C34CDE" w:rsidRDefault="00C34CDE" w:rsidP="00C34CD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32B1B130" w14:textId="77777777" w:rsidR="00C34CDE" w:rsidRPr="00C34CDE" w:rsidRDefault="00C34CDE" w:rsidP="00C34CDE">
      <w:pPr>
        <w:pStyle w:val="Normlnweb"/>
        <w:numPr>
          <w:ilvl w:val="0"/>
          <w:numId w:val="11"/>
        </w:numPr>
        <w:spacing w:before="0" w:beforeAutospacing="0" w:after="180" w:afterAutospacing="0" w:line="240" w:lineRule="auto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 xml:space="preserve">Výše podpory: </w:t>
      </w:r>
    </w:p>
    <w:p w14:paraId="65E74997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 xml:space="preserve">Celkové náklady na jednoho </w:t>
      </w:r>
      <w:proofErr w:type="spellStart"/>
      <w:proofErr w:type="gramStart"/>
      <w:r w:rsidRPr="00C34CDE">
        <w:rPr>
          <w:rFonts w:ascii="Arial" w:hAnsi="Arial" w:cs="Arial"/>
          <w:szCs w:val="22"/>
        </w:rPr>
        <w:t>účastníka:_</w:t>
      </w:r>
      <w:proofErr w:type="gramEnd"/>
      <w:r w:rsidRPr="00C34CDE">
        <w:rPr>
          <w:rFonts w:ascii="Arial" w:hAnsi="Arial" w:cs="Arial"/>
          <w:szCs w:val="22"/>
        </w:rPr>
        <w:t>________________Kč</w:t>
      </w:r>
      <w:proofErr w:type="spellEnd"/>
    </w:p>
    <w:p w14:paraId="74FF06CF" w14:textId="5368B2AA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 xml:space="preserve">Počet účastníků s trvalým pobytem v obci </w:t>
      </w:r>
      <w:proofErr w:type="gramStart"/>
      <w:r w:rsidRPr="00C34CDE">
        <w:rPr>
          <w:rFonts w:ascii="Arial" w:hAnsi="Arial" w:cs="Arial"/>
          <w:szCs w:val="22"/>
        </w:rPr>
        <w:t>Tatce:_</w:t>
      </w:r>
      <w:proofErr w:type="gramEnd"/>
      <w:r w:rsidRPr="00C34CDE">
        <w:rPr>
          <w:rFonts w:ascii="Arial" w:hAnsi="Arial" w:cs="Arial"/>
          <w:szCs w:val="22"/>
        </w:rPr>
        <w:t>________________</w:t>
      </w:r>
    </w:p>
    <w:p w14:paraId="76B5350C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>Požadovaná výše podpory od obce Tatce: _______________ Kč</w:t>
      </w:r>
    </w:p>
    <w:p w14:paraId="20C10552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>Spoluúčast žadatele: _______________ Kč</w:t>
      </w:r>
    </w:p>
    <w:p w14:paraId="27F5ED49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209CE2D6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>Výše účastnického poplatku: _______________ Kč na jedno dítě</w:t>
      </w:r>
    </w:p>
    <w:p w14:paraId="3DB6F300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2E9516E0" w14:textId="1DAD6464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 xml:space="preserve">Maximální výše finanční podpory je </w:t>
      </w:r>
      <w:proofErr w:type="gramStart"/>
      <w:r w:rsidRPr="00C34CDE">
        <w:rPr>
          <w:rFonts w:ascii="Arial" w:hAnsi="Arial" w:cs="Arial"/>
          <w:szCs w:val="22"/>
        </w:rPr>
        <w:t>90%</w:t>
      </w:r>
      <w:proofErr w:type="gramEnd"/>
      <w:r w:rsidRPr="00C34CDE">
        <w:rPr>
          <w:rFonts w:ascii="Arial" w:hAnsi="Arial" w:cs="Arial"/>
          <w:szCs w:val="22"/>
        </w:rPr>
        <w:t xml:space="preserve"> způsobilých nákladů. Způsobilé náklady se vypočítávají podle následujícího vzorce: celkové náklady na jednoho účastníka krát počet účastníků s trvalým pobytem v obci Tatce. Maximální výše celkové podpory</w:t>
      </w:r>
      <w:r w:rsidR="001E280D">
        <w:rPr>
          <w:rFonts w:ascii="Arial" w:hAnsi="Arial" w:cs="Arial"/>
          <w:szCs w:val="22"/>
        </w:rPr>
        <w:t xml:space="preserve"> </w:t>
      </w:r>
      <w:r w:rsidR="001E280D" w:rsidRPr="00624421">
        <w:rPr>
          <w:rFonts w:ascii="Arial" w:hAnsi="Arial" w:cs="Arial"/>
          <w:color w:val="auto"/>
          <w:szCs w:val="22"/>
        </w:rPr>
        <w:t>pro žádající organizaci činí</w:t>
      </w:r>
      <w:r w:rsidRPr="00624421">
        <w:rPr>
          <w:rFonts w:ascii="Arial" w:hAnsi="Arial" w:cs="Arial"/>
          <w:color w:val="auto"/>
          <w:szCs w:val="22"/>
        </w:rPr>
        <w:t xml:space="preserve"> </w:t>
      </w:r>
      <w:r w:rsidRPr="00C34CDE">
        <w:rPr>
          <w:rFonts w:ascii="Arial" w:hAnsi="Arial" w:cs="Arial"/>
          <w:szCs w:val="22"/>
        </w:rPr>
        <w:t xml:space="preserve">za </w:t>
      </w:r>
      <w:r w:rsidR="001E280D" w:rsidRPr="00624421">
        <w:rPr>
          <w:rFonts w:ascii="Arial" w:hAnsi="Arial" w:cs="Arial"/>
          <w:color w:val="auto"/>
          <w:szCs w:val="22"/>
        </w:rPr>
        <w:t>kalendářní</w:t>
      </w:r>
      <w:r w:rsidR="001E280D">
        <w:rPr>
          <w:rFonts w:ascii="Arial" w:hAnsi="Arial" w:cs="Arial"/>
          <w:szCs w:val="22"/>
        </w:rPr>
        <w:t xml:space="preserve"> </w:t>
      </w:r>
      <w:r w:rsidRPr="00C34CDE">
        <w:rPr>
          <w:rFonts w:ascii="Arial" w:hAnsi="Arial" w:cs="Arial"/>
          <w:szCs w:val="22"/>
        </w:rPr>
        <w:t xml:space="preserve">rok 30 000 Kč. </w:t>
      </w:r>
    </w:p>
    <w:p w14:paraId="289B5AFB" w14:textId="77777777" w:rsidR="00C34CDE" w:rsidRPr="00C34CDE" w:rsidRDefault="00C34CDE" w:rsidP="00C34CD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3E2FB7F2" w14:textId="77777777" w:rsid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59C4B99B" w14:textId="77777777" w:rsid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6AFE0D39" w14:textId="47B083FF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>Prohlašuji, že všechny uvedené údaje jsou pravdivé a že využiji finanční podporu výhradně na účel uvedený v této žádosti.</w:t>
      </w:r>
    </w:p>
    <w:p w14:paraId="2F4E2CD5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>Jsem si vědom(a) povinnosti předložit vyúčtování dotace do 60 dnů po skončení tábora.</w:t>
      </w:r>
    </w:p>
    <w:p w14:paraId="651ABB39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4D8D5D5C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43438297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>V ____________________ dne ___________</w:t>
      </w:r>
    </w:p>
    <w:p w14:paraId="0FF5B17A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5FA647E5" w14:textId="77777777" w:rsidR="00C34CDE" w:rsidRPr="00C34CDE" w:rsidRDefault="00C34CDE" w:rsidP="00C34CDE">
      <w:pPr>
        <w:pStyle w:val="Normlnweb"/>
        <w:spacing w:before="0" w:beforeAutospacing="0" w:after="0" w:afterAutospacing="0"/>
        <w:rPr>
          <w:rFonts w:ascii="Arial" w:hAnsi="Arial" w:cs="Arial"/>
          <w:color w:val="808080"/>
          <w:szCs w:val="22"/>
        </w:rPr>
      </w:pPr>
    </w:p>
    <w:p w14:paraId="09210D56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</w:p>
    <w:p w14:paraId="54095A5B" w14:textId="77777777" w:rsidR="00C34CDE" w:rsidRPr="00C34CDE" w:rsidRDefault="00C34CDE" w:rsidP="00C34CDE">
      <w:pPr>
        <w:pStyle w:val="Normlnweb"/>
        <w:spacing w:before="0" w:beforeAutospacing="0" w:after="180" w:afterAutospacing="0"/>
        <w:rPr>
          <w:rFonts w:ascii="Arial" w:hAnsi="Arial" w:cs="Arial"/>
          <w:szCs w:val="22"/>
        </w:rPr>
      </w:pPr>
      <w:r w:rsidRPr="00C34CDE">
        <w:rPr>
          <w:rFonts w:ascii="Arial" w:hAnsi="Arial" w:cs="Arial"/>
          <w:szCs w:val="22"/>
        </w:rPr>
        <w:t>Podpis a razítko žadatele</w:t>
      </w:r>
    </w:p>
    <w:p w14:paraId="05DC4528" w14:textId="77777777" w:rsidR="00C34CDE" w:rsidRPr="00C34CDE" w:rsidRDefault="00C34CDE" w:rsidP="00C34CDE"/>
    <w:p w14:paraId="74E993CC" w14:textId="77777777" w:rsidR="006F1570" w:rsidRPr="00C34CDE" w:rsidRDefault="006F1570" w:rsidP="00EF685A"/>
    <w:p w14:paraId="005A350A" w14:textId="77777777" w:rsidR="00254A98" w:rsidRPr="00C34CDE" w:rsidRDefault="00254A98" w:rsidP="00EF685A">
      <w:r w:rsidRPr="00C34CDE">
        <w:t xml:space="preserve">                                                                                          </w:t>
      </w:r>
    </w:p>
    <w:p w14:paraId="7F86BD8B" w14:textId="77777777" w:rsidR="00254A98" w:rsidRPr="00C34CDE" w:rsidRDefault="00254A98" w:rsidP="00EF685A"/>
    <w:sectPr w:rsidR="00254A98" w:rsidRPr="00C34CDE" w:rsidSect="00646952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985" w:right="851" w:bottom="1418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5A46" w14:textId="77777777" w:rsidR="00EF685A" w:rsidRDefault="00EF685A" w:rsidP="00803880">
      <w:r>
        <w:separator/>
      </w:r>
    </w:p>
  </w:endnote>
  <w:endnote w:type="continuationSeparator" w:id="0">
    <w:p w14:paraId="60D9BB72" w14:textId="77777777" w:rsidR="00EF685A" w:rsidRDefault="00EF685A" w:rsidP="0080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974F" w14:textId="35CD68DC" w:rsidR="001E280D" w:rsidRDefault="001E280D">
    <w:pPr>
      <w:pStyle w:val="Zpat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43C99D6" wp14:editId="0BC194C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22910"/>
              <wp:effectExtent l="0" t="0" r="0" b="0"/>
              <wp:wrapNone/>
              <wp:docPr id="1655426185" name="Textové pole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1E49D" w14:textId="002C2358" w:rsidR="001E280D" w:rsidRPr="001E280D" w:rsidRDefault="001E280D" w:rsidP="001E28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28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C99D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lassification: GENERAL" style="position:absolute;margin-left:64.8pt;margin-top:0;width:116pt;height:33.3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4681E49D" w14:textId="002C2358" w:rsidR="001E280D" w:rsidRPr="001E280D" w:rsidRDefault="001E280D" w:rsidP="001E28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28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6F9D" w14:textId="636976D8" w:rsidR="00CC0189" w:rsidRPr="003840BE" w:rsidRDefault="001E280D" w:rsidP="00E14A11">
    <w:pPr>
      <w:pStyle w:val="Zhlav-text"/>
      <w:jc w:val="left"/>
      <w:rPr>
        <w:color w:val="125AA5"/>
      </w:rPr>
    </w:pPr>
    <w:r>
      <w:rPr>
        <w:b/>
        <w:bCs/>
        <w:noProof/>
        <w:color w:val="E73943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00133D4" wp14:editId="559F79A6">
              <wp:simplePos x="541020" y="985266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22910"/>
              <wp:effectExtent l="0" t="0" r="0" b="0"/>
              <wp:wrapNone/>
              <wp:docPr id="268442063" name="Textové pole 3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0D309" w14:textId="7E1CC5B9" w:rsidR="001E280D" w:rsidRPr="001E280D" w:rsidRDefault="001E280D" w:rsidP="001E28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28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133D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lassification: GENERAL" style="position:absolute;margin-left:64.8pt;margin-top:0;width:116pt;height:33.3pt;z-index:2516664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3A30D309" w14:textId="7E1CC5B9" w:rsidR="001E280D" w:rsidRPr="001E280D" w:rsidRDefault="001E280D" w:rsidP="001E28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28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3FC6" w:rsidRPr="00803880">
      <w:rPr>
        <w:rStyle w:val="Nadpis-zhlavChar"/>
        <w:noProof/>
      </w:rPr>
      <w:drawing>
        <wp:anchor distT="0" distB="0" distL="114300" distR="114300" simplePos="0" relativeHeight="251661312" behindDoc="1" locked="0" layoutInCell="1" allowOverlap="1" wp14:anchorId="070EDCEF" wp14:editId="603E60A3">
          <wp:simplePos x="0" y="0"/>
          <wp:positionH relativeFrom="column">
            <wp:posOffset>4283710</wp:posOffset>
          </wp:positionH>
          <wp:positionV relativeFrom="page">
            <wp:posOffset>7494270</wp:posOffset>
          </wp:positionV>
          <wp:extent cx="2216720" cy="1143546"/>
          <wp:effectExtent l="0" t="0" r="0" b="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720" cy="1143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189" w:rsidRPr="00803880">
      <w:rPr>
        <w:rStyle w:val="Nadpis-zhlavChar"/>
      </w:rPr>
      <w:t>Telefon:</w:t>
    </w:r>
    <w:r w:rsidR="00CC0189" w:rsidRPr="003840BE">
      <w:rPr>
        <w:color w:val="CC1416"/>
      </w:rPr>
      <w:t xml:space="preserve"> </w:t>
    </w:r>
    <w:r w:rsidR="00611D17" w:rsidRPr="003840BE">
      <w:rPr>
        <w:rStyle w:val="Zhlav-textChar"/>
      </w:rPr>
      <w:t xml:space="preserve">702 </w:t>
    </w:r>
    <w:r w:rsidR="00611D17" w:rsidRPr="00803880">
      <w:rPr>
        <w:rStyle w:val="Zhlav-textChar"/>
      </w:rPr>
      <w:t>129</w:t>
    </w:r>
    <w:r w:rsidR="00611D17" w:rsidRPr="003840BE">
      <w:rPr>
        <w:rStyle w:val="Zhlav-textChar"/>
      </w:rPr>
      <w:t xml:space="preserve"> 380, </w:t>
    </w:r>
    <w:r w:rsidR="00611D17" w:rsidRPr="00803880">
      <w:t>606 040</w:t>
    </w:r>
    <w:r w:rsidR="00803880" w:rsidRPr="00803880">
      <w:t> </w:t>
    </w:r>
    <w:r w:rsidR="00611D17" w:rsidRPr="00803880">
      <w:t>430</w:t>
    </w:r>
    <w:r w:rsidR="00803880">
      <w:rPr>
        <w:rStyle w:val="Zhlav-textChar"/>
        <w:b/>
        <w:bCs/>
      </w:rPr>
      <w:tab/>
    </w:r>
    <w:r w:rsidR="00803880" w:rsidRPr="00803880">
      <w:rPr>
        <w:rStyle w:val="Nadpis-zhlavChar"/>
      </w:rPr>
      <w:t>IČ:</w:t>
    </w:r>
    <w:r w:rsidR="00CC0189" w:rsidRPr="003840BE">
      <w:rPr>
        <w:color w:val="CC1416"/>
      </w:rPr>
      <w:t xml:space="preserve"> </w:t>
    </w:r>
    <w:r w:rsidR="00611D17" w:rsidRPr="003840BE">
      <w:rPr>
        <w:rStyle w:val="Zhlav-textChar"/>
      </w:rPr>
      <w:t xml:space="preserve">00239844 </w:t>
    </w:r>
    <w:r w:rsidR="00E14A11">
      <w:rPr>
        <w:rStyle w:val="Zhlav-textChar"/>
        <w:b/>
        <w:bCs/>
      </w:rPr>
      <w:tab/>
    </w:r>
    <w:r w:rsidR="00611D17" w:rsidRPr="00803880">
      <w:rPr>
        <w:rStyle w:val="Nadpis-zhlavChar"/>
      </w:rPr>
      <w:t>Č.Ú.:</w:t>
    </w:r>
    <w:r w:rsidR="00611D17" w:rsidRPr="003840BE">
      <w:rPr>
        <w:color w:val="CC1416"/>
      </w:rPr>
      <w:t xml:space="preserve"> </w:t>
    </w:r>
    <w:r w:rsidR="00611D17" w:rsidRPr="003840BE">
      <w:rPr>
        <w:rStyle w:val="Zhlav-textChar"/>
      </w:rPr>
      <w:t>115-7155920217/0100</w:t>
    </w:r>
  </w:p>
  <w:p w14:paraId="63D9A137" w14:textId="77777777" w:rsidR="004016D9" w:rsidRPr="003840BE" w:rsidRDefault="00CC0189" w:rsidP="00803880">
    <w:pPr>
      <w:pStyle w:val="Zkladnodstavec"/>
      <w:spacing w:after="360" w:line="360" w:lineRule="auto"/>
      <w:rPr>
        <w:caps/>
        <w:color w:val="005455"/>
        <w:sz w:val="18"/>
        <w:szCs w:val="18"/>
      </w:rPr>
    </w:pPr>
    <w:r w:rsidRPr="00803880">
      <w:rPr>
        <w:rStyle w:val="Nadpis-zhlavChar"/>
      </w:rPr>
      <w:t>E-mail:</w:t>
    </w:r>
    <w:r w:rsidRPr="003840BE">
      <w:rPr>
        <w:rStyle w:val="ZpatnadpisChar"/>
        <w:rFonts w:ascii="Archivo" w:hAnsi="Archivo" w:cs="Archivo"/>
        <w:color w:val="CC1416"/>
      </w:rPr>
      <w:t xml:space="preserve"> </w:t>
    </w:r>
    <w:r w:rsidR="00803880" w:rsidRPr="00803880">
      <w:rPr>
        <w:rStyle w:val="Zhlav-textChar"/>
      </w:rPr>
      <w:t>ou@tatce.cz</w:t>
    </w:r>
    <w:r w:rsidR="00803880">
      <w:rPr>
        <w:color w:val="203769"/>
        <w:sz w:val="18"/>
        <w:szCs w:val="18"/>
      </w:rPr>
      <w:tab/>
    </w:r>
    <w:r w:rsidRPr="00803880">
      <w:rPr>
        <w:rStyle w:val="Nadpis-zhlavChar"/>
      </w:rPr>
      <w:t>ID schránky:</w:t>
    </w:r>
    <w:r w:rsidRPr="003840BE">
      <w:rPr>
        <w:rStyle w:val="ZpatnadpisChar"/>
        <w:rFonts w:ascii="Archivo" w:hAnsi="Archivo" w:cs="Archivo"/>
        <w:color w:val="203769"/>
      </w:rPr>
      <w:t xml:space="preserve"> </w:t>
    </w:r>
    <w:r w:rsidR="00611D17" w:rsidRPr="003840BE">
      <w:rPr>
        <w:rStyle w:val="Zhlav-textChar"/>
      </w:rPr>
      <w:t>xwebuj2</w:t>
    </w:r>
    <w:r w:rsidR="00803880">
      <w:rPr>
        <w:rStyle w:val="Zhlav-textChar"/>
      </w:rPr>
      <w:tab/>
    </w:r>
    <w:r w:rsidR="00E14A11">
      <w:rPr>
        <w:rStyle w:val="Nadpis-zhlavChar"/>
      </w:rPr>
      <w:t>WWW</w:t>
    </w:r>
    <w:r w:rsidRPr="00803880">
      <w:rPr>
        <w:rStyle w:val="Nadpis-zhlavChar"/>
      </w:rPr>
      <w:t>.</w:t>
    </w:r>
    <w:r w:rsidR="00611D17" w:rsidRPr="00803880">
      <w:rPr>
        <w:rStyle w:val="Nadpis-zhlavChar"/>
      </w:rPr>
      <w:t>TATCE</w:t>
    </w:r>
    <w:r w:rsidRPr="00803880">
      <w:rPr>
        <w:rStyle w:val="Nadpis-zhlavChar"/>
      </w:rPr>
      <w:t>.</w:t>
    </w:r>
    <w:r w:rsidR="00E14A11">
      <w:rPr>
        <w:rStyle w:val="Nadpis-zhlavChar"/>
      </w:rPr>
      <w:t>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56FF" w14:textId="4D7089E8" w:rsidR="001E280D" w:rsidRDefault="001E280D">
    <w:pPr>
      <w:pStyle w:val="Zpat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16760CB" wp14:editId="5FAE7E2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22910"/>
              <wp:effectExtent l="0" t="0" r="0" b="0"/>
              <wp:wrapNone/>
              <wp:docPr id="494808691" name="Textové pole 1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48CCB" w14:textId="4ACA0975" w:rsidR="001E280D" w:rsidRPr="001E280D" w:rsidRDefault="001E280D" w:rsidP="001E28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28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760C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lassification: GENERAL" style="position:absolute;margin-left:64.8pt;margin-top:0;width:116pt;height:33.3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" filled="f" stroked="f">
              <v:fill o:detectmouseclick="t"/>
              <v:textbox style="mso-fit-shape-to-text:t" inset="0,0,20pt,15pt">
                <w:txbxContent>
                  <w:p w14:paraId="12F48CCB" w14:textId="4ACA0975" w:rsidR="001E280D" w:rsidRPr="001E280D" w:rsidRDefault="001E280D" w:rsidP="001E28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280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A23D" w14:textId="77777777" w:rsidR="00EF685A" w:rsidRDefault="00EF685A" w:rsidP="00803880">
      <w:r>
        <w:separator/>
      </w:r>
    </w:p>
  </w:footnote>
  <w:footnote w:type="continuationSeparator" w:id="0">
    <w:p w14:paraId="5F6E30D7" w14:textId="77777777" w:rsidR="00EF685A" w:rsidRDefault="00EF685A" w:rsidP="0080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1C75" w14:textId="77777777" w:rsidR="007D2729" w:rsidRPr="0023430F" w:rsidRDefault="00885F54" w:rsidP="00E14A11">
    <w:pPr>
      <w:pStyle w:val="Nadpis-zhlav"/>
      <w:spacing w:line="276" w:lineRule="aut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A5ABC7C" wp14:editId="35FDCDB2">
          <wp:simplePos x="0" y="0"/>
          <wp:positionH relativeFrom="margin">
            <wp:align>left</wp:align>
          </wp:positionH>
          <wp:positionV relativeFrom="paragraph">
            <wp:posOffset>125730</wp:posOffset>
          </wp:positionV>
          <wp:extent cx="3101975" cy="381000"/>
          <wp:effectExtent l="0" t="0" r="3175" b="0"/>
          <wp:wrapSquare wrapText="bothSides"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97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30F" w:rsidRPr="0023430F">
      <w:rPr>
        <w:noProof/>
      </w:rPr>
      <w:drawing>
        <wp:anchor distT="0" distB="0" distL="114300" distR="114300" simplePos="0" relativeHeight="251662336" behindDoc="0" locked="0" layoutInCell="1" allowOverlap="1" wp14:anchorId="64C8E7AD" wp14:editId="0A6CB2AA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552450" cy="619125"/>
          <wp:effectExtent l="0" t="0" r="0" b="9525"/>
          <wp:wrapThrough wrapText="bothSides">
            <wp:wrapPolygon edited="0">
              <wp:start x="0" y="0"/>
              <wp:lineTo x="0" y="17945"/>
              <wp:lineTo x="5959" y="21268"/>
              <wp:lineTo x="15641" y="21268"/>
              <wp:lineTo x="20855" y="16615"/>
              <wp:lineTo x="20855" y="0"/>
              <wp:lineTo x="0" y="0"/>
            </wp:wrapPolygon>
          </wp:wrapThrough>
          <wp:docPr id="1466921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92184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729" w:rsidRPr="0023430F">
      <w:t>O</w:t>
    </w:r>
    <w:r w:rsidR="00E14A11">
      <w:t>BEC TATCE</w:t>
    </w:r>
  </w:p>
  <w:p w14:paraId="549F75EA" w14:textId="77777777" w:rsidR="007D2729" w:rsidRPr="00E14A11" w:rsidRDefault="007D2729" w:rsidP="00E14A11">
    <w:pPr>
      <w:pStyle w:val="Zhlav-text"/>
    </w:pPr>
    <w:r w:rsidRPr="00E14A11">
      <w:t>Podedvorem 81</w:t>
    </w:r>
    <w:r w:rsidR="00803880" w:rsidRPr="00E14A11">
      <w:br/>
    </w:r>
    <w:r w:rsidRPr="00E14A11">
      <w:t>289 11, Peč</w:t>
    </w:r>
    <w:r w:rsidR="00E14A11" w:rsidRPr="00E14A11">
      <w:t>ky</w:t>
    </w:r>
    <w:r w:rsidRPr="00E14A11"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F69"/>
    <w:multiLevelType w:val="multilevel"/>
    <w:tmpl w:val="0405001D"/>
    <w:numStyleLink w:val="Styl1"/>
  </w:abstractNum>
  <w:abstractNum w:abstractNumId="1" w15:restartNumberingAfterBreak="0">
    <w:nsid w:val="0DC91682"/>
    <w:multiLevelType w:val="hybridMultilevel"/>
    <w:tmpl w:val="39E0D64A"/>
    <w:lvl w:ilvl="0" w:tplc="5A361F7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color w:val="E7394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7B130F"/>
    <w:multiLevelType w:val="multilevel"/>
    <w:tmpl w:val="915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91527"/>
    <w:multiLevelType w:val="hybridMultilevel"/>
    <w:tmpl w:val="4B824C18"/>
    <w:lvl w:ilvl="0" w:tplc="BA945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E62D2C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4597E"/>
    <w:multiLevelType w:val="multilevel"/>
    <w:tmpl w:val="605651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F21D8E"/>
    <w:multiLevelType w:val="hybridMultilevel"/>
    <w:tmpl w:val="ECF28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279C2"/>
    <w:multiLevelType w:val="multilevel"/>
    <w:tmpl w:val="0405001D"/>
    <w:numStyleLink w:val="Styl1"/>
  </w:abstractNum>
  <w:abstractNum w:abstractNumId="8" w15:restartNumberingAfterBreak="0">
    <w:nsid w:val="5F075976"/>
    <w:multiLevelType w:val="hybridMultilevel"/>
    <w:tmpl w:val="807A2E22"/>
    <w:lvl w:ilvl="0" w:tplc="DAFC7E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E44DB"/>
    <w:multiLevelType w:val="multilevel"/>
    <w:tmpl w:val="0405001D"/>
    <w:numStyleLink w:val="Styl1"/>
  </w:abstractNum>
  <w:num w:numId="1" w16cid:durableId="1459301489">
    <w:abstractNumId w:val="8"/>
  </w:num>
  <w:num w:numId="2" w16cid:durableId="916868374">
    <w:abstractNumId w:val="2"/>
  </w:num>
  <w:num w:numId="3" w16cid:durableId="50885228">
    <w:abstractNumId w:val="10"/>
  </w:num>
  <w:num w:numId="4" w16cid:durableId="187259896">
    <w:abstractNumId w:val="7"/>
  </w:num>
  <w:num w:numId="5" w16cid:durableId="1548950372">
    <w:abstractNumId w:val="0"/>
  </w:num>
  <w:num w:numId="6" w16cid:durableId="212664797">
    <w:abstractNumId w:val="9"/>
  </w:num>
  <w:num w:numId="7" w16cid:durableId="1434400607">
    <w:abstractNumId w:val="4"/>
  </w:num>
  <w:num w:numId="8" w16cid:durableId="1158764773">
    <w:abstractNumId w:val="5"/>
  </w:num>
  <w:num w:numId="9" w16cid:durableId="1400906080">
    <w:abstractNumId w:val="1"/>
  </w:num>
  <w:num w:numId="10" w16cid:durableId="1760561214">
    <w:abstractNumId w:val="3"/>
  </w:num>
  <w:num w:numId="11" w16cid:durableId="918292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5A"/>
    <w:rsid w:val="00052522"/>
    <w:rsid w:val="00063FC6"/>
    <w:rsid w:val="000B3A57"/>
    <w:rsid w:val="000F5551"/>
    <w:rsid w:val="001478C4"/>
    <w:rsid w:val="0016082E"/>
    <w:rsid w:val="0017729D"/>
    <w:rsid w:val="0018046A"/>
    <w:rsid w:val="00184705"/>
    <w:rsid w:val="001B5E94"/>
    <w:rsid w:val="001B791F"/>
    <w:rsid w:val="001C03CB"/>
    <w:rsid w:val="001D52B6"/>
    <w:rsid w:val="001E280D"/>
    <w:rsid w:val="00232CE7"/>
    <w:rsid w:val="0023430F"/>
    <w:rsid w:val="00244C90"/>
    <w:rsid w:val="00254A98"/>
    <w:rsid w:val="002B04CE"/>
    <w:rsid w:val="0030713A"/>
    <w:rsid w:val="00321231"/>
    <w:rsid w:val="00342900"/>
    <w:rsid w:val="003705B5"/>
    <w:rsid w:val="003840BE"/>
    <w:rsid w:val="00387469"/>
    <w:rsid w:val="003B392D"/>
    <w:rsid w:val="003B3B8E"/>
    <w:rsid w:val="003F2E05"/>
    <w:rsid w:val="004016D9"/>
    <w:rsid w:val="00407526"/>
    <w:rsid w:val="004176C5"/>
    <w:rsid w:val="00443659"/>
    <w:rsid w:val="0046138D"/>
    <w:rsid w:val="00487225"/>
    <w:rsid w:val="004B29D9"/>
    <w:rsid w:val="004D283E"/>
    <w:rsid w:val="004E10EE"/>
    <w:rsid w:val="004E5F9C"/>
    <w:rsid w:val="005206C5"/>
    <w:rsid w:val="005306CB"/>
    <w:rsid w:val="005772EC"/>
    <w:rsid w:val="005A3A08"/>
    <w:rsid w:val="005B227F"/>
    <w:rsid w:val="005B698B"/>
    <w:rsid w:val="005C5BF7"/>
    <w:rsid w:val="005D5A21"/>
    <w:rsid w:val="005E5734"/>
    <w:rsid w:val="00604E7C"/>
    <w:rsid w:val="00611D17"/>
    <w:rsid w:val="00624421"/>
    <w:rsid w:val="00624CC5"/>
    <w:rsid w:val="00646952"/>
    <w:rsid w:val="00665707"/>
    <w:rsid w:val="00690CD2"/>
    <w:rsid w:val="006B0BED"/>
    <w:rsid w:val="006D06F1"/>
    <w:rsid w:val="006E1EFA"/>
    <w:rsid w:val="006F1570"/>
    <w:rsid w:val="0073210D"/>
    <w:rsid w:val="00752176"/>
    <w:rsid w:val="007B3AFD"/>
    <w:rsid w:val="007B564E"/>
    <w:rsid w:val="007D2729"/>
    <w:rsid w:val="00803880"/>
    <w:rsid w:val="00827061"/>
    <w:rsid w:val="00862C03"/>
    <w:rsid w:val="008711A8"/>
    <w:rsid w:val="00885F54"/>
    <w:rsid w:val="00892FA4"/>
    <w:rsid w:val="008B03B1"/>
    <w:rsid w:val="008B7500"/>
    <w:rsid w:val="008C3B39"/>
    <w:rsid w:val="00914B50"/>
    <w:rsid w:val="00920794"/>
    <w:rsid w:val="009929F6"/>
    <w:rsid w:val="009A04D5"/>
    <w:rsid w:val="00A05FB4"/>
    <w:rsid w:val="00AA0389"/>
    <w:rsid w:val="00AB3FA1"/>
    <w:rsid w:val="00AB5CDC"/>
    <w:rsid w:val="00AC7A1C"/>
    <w:rsid w:val="00B20E79"/>
    <w:rsid w:val="00B56E47"/>
    <w:rsid w:val="00B70B92"/>
    <w:rsid w:val="00BA45E6"/>
    <w:rsid w:val="00BB1D29"/>
    <w:rsid w:val="00BB4179"/>
    <w:rsid w:val="00BC2B2A"/>
    <w:rsid w:val="00BF5662"/>
    <w:rsid w:val="00BF7E44"/>
    <w:rsid w:val="00C20177"/>
    <w:rsid w:val="00C34CDE"/>
    <w:rsid w:val="00C94E55"/>
    <w:rsid w:val="00CA5B71"/>
    <w:rsid w:val="00CB67F4"/>
    <w:rsid w:val="00CC0189"/>
    <w:rsid w:val="00CD6827"/>
    <w:rsid w:val="00CF6B8A"/>
    <w:rsid w:val="00D07878"/>
    <w:rsid w:val="00D60C74"/>
    <w:rsid w:val="00D618DB"/>
    <w:rsid w:val="00D74099"/>
    <w:rsid w:val="00D853C2"/>
    <w:rsid w:val="00D86453"/>
    <w:rsid w:val="00D93562"/>
    <w:rsid w:val="00E14A11"/>
    <w:rsid w:val="00E20A1F"/>
    <w:rsid w:val="00E41B58"/>
    <w:rsid w:val="00E54754"/>
    <w:rsid w:val="00E948D1"/>
    <w:rsid w:val="00EA546A"/>
    <w:rsid w:val="00EB3824"/>
    <w:rsid w:val="00EF1151"/>
    <w:rsid w:val="00EF685A"/>
    <w:rsid w:val="00F15E11"/>
    <w:rsid w:val="00F808CE"/>
    <w:rsid w:val="00F91483"/>
    <w:rsid w:val="00F96BE2"/>
    <w:rsid w:val="00FC0FAA"/>
    <w:rsid w:val="00FD022A"/>
    <w:rsid w:val="00F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1F2F"/>
  <w15:chartTrackingRefBased/>
  <w15:docId w15:val="{ADCF604F-9968-4AE7-A25C-D709EE2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880"/>
    <w:pPr>
      <w:spacing w:after="0" w:line="360" w:lineRule="auto"/>
    </w:pPr>
    <w:rPr>
      <w:rFonts w:ascii="Arial" w:eastAsia="Times New Roman" w:hAnsi="Arial" w:cs="Arial"/>
      <w:color w:val="333333"/>
      <w:shd w:val="clear" w:color="auto" w:fill="FFFFFF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23430F"/>
    <w:pPr>
      <w:keepNext/>
      <w:keepLines/>
      <w:spacing w:before="480" w:after="240"/>
      <w:outlineLvl w:val="0"/>
    </w:pPr>
    <w:rPr>
      <w:rFonts w:eastAsiaTheme="majorEastAsia" w:cstheme="majorBidi"/>
      <w:b/>
      <w:color w:val="203769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30F"/>
    <w:pPr>
      <w:keepNext/>
      <w:keepLines/>
      <w:spacing w:before="240" w:after="120"/>
      <w:outlineLvl w:val="1"/>
    </w:pPr>
    <w:rPr>
      <w:rFonts w:eastAsiaTheme="majorEastAsia" w:cstheme="majorBidi"/>
      <w:b/>
      <w:color w:val="CC1416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3430F"/>
    <w:pPr>
      <w:keepNext/>
      <w:keepLines/>
      <w:spacing w:after="120"/>
      <w:outlineLvl w:val="2"/>
    </w:pPr>
    <w:rPr>
      <w:rFonts w:eastAsiaTheme="majorEastAsia" w:cstheme="majorBidi"/>
      <w:b/>
      <w:color w:val="E62D2C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8D1"/>
  </w:style>
  <w:style w:type="paragraph" w:styleId="Normlnweb">
    <w:name w:val="Normal (Web)"/>
    <w:basedOn w:val="Normln"/>
    <w:uiPriority w:val="99"/>
    <w:semiHidden/>
    <w:unhideWhenUsed/>
    <w:rsid w:val="004E10EE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3430F"/>
    <w:rPr>
      <w:rFonts w:ascii="Arial" w:eastAsiaTheme="majorEastAsia" w:hAnsi="Arial" w:cstheme="majorBidi"/>
      <w:b/>
      <w:color w:val="203769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3430F"/>
    <w:rPr>
      <w:rFonts w:ascii="Arial" w:eastAsiaTheme="majorEastAsia" w:hAnsi="Arial" w:cstheme="majorBidi"/>
      <w:b/>
      <w:color w:val="CC1416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3430F"/>
    <w:rPr>
      <w:rFonts w:ascii="Arial" w:eastAsiaTheme="majorEastAsia" w:hAnsi="Arial" w:cstheme="majorBidi"/>
      <w:b/>
      <w:color w:val="E62D2C"/>
      <w:szCs w:val="24"/>
      <w:lang w:eastAsia="zh-CN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F15E1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15E11"/>
    <w:rPr>
      <w:rFonts w:ascii="Roboto" w:hAnsi="Roboto"/>
      <w:i/>
      <w:iCs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rsid w:val="00920794"/>
    <w:pPr>
      <w:ind w:left="720"/>
      <w:contextualSpacing/>
    </w:pPr>
  </w:style>
  <w:style w:type="character" w:styleId="Siln">
    <w:name w:val="Strong"/>
    <w:basedOn w:val="Standardnpsmoodstavce"/>
    <w:uiPriority w:val="22"/>
    <w:rsid w:val="003B392D"/>
    <w:rPr>
      <w:b/>
      <w:bCs/>
    </w:rPr>
  </w:style>
  <w:style w:type="paragraph" w:customStyle="1" w:styleId="Bezodstavcovhostylu">
    <w:name w:val="[Bez odstavcového stylu]"/>
    <w:rsid w:val="007D272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D2729"/>
    <w:rPr>
      <w:rFonts w:ascii="Archivo" w:hAnsi="Archivo" w:cs="Archivo"/>
    </w:rPr>
  </w:style>
  <w:style w:type="paragraph" w:customStyle="1" w:styleId="Zhlav-text">
    <w:name w:val="Záhlaví - text"/>
    <w:basedOn w:val="Zhlav-adresa"/>
    <w:link w:val="Zhlav-textChar"/>
    <w:qFormat/>
    <w:rsid w:val="00E14A11"/>
    <w:pPr>
      <w:spacing w:line="276" w:lineRule="auto"/>
    </w:pPr>
    <w:rPr>
      <w:color w:val="203769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CC0189"/>
    <w:rPr>
      <w:rFonts w:ascii="Archivo" w:hAnsi="Archivo" w:cs="Archivo"/>
      <w:color w:val="000000"/>
      <w:sz w:val="24"/>
      <w:szCs w:val="24"/>
    </w:rPr>
  </w:style>
  <w:style w:type="paragraph" w:customStyle="1" w:styleId="Zpatnadpis">
    <w:name w:val="Zápatí nadpis"/>
    <w:basedOn w:val="Zkladnodstavec"/>
    <w:link w:val="ZpatnadpisChar"/>
    <w:qFormat/>
    <w:rsid w:val="00CC0189"/>
    <w:rPr>
      <w:rFonts w:ascii="Arial" w:hAnsi="Arial" w:cs="Arial"/>
      <w:b/>
      <w:bCs/>
      <w:color w:val="005455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E14A11"/>
    <w:rPr>
      <w:rFonts w:ascii="Archivo" w:hAnsi="Archivo" w:cs="Archivo"/>
      <w:color w:val="203769"/>
      <w:spacing w:val="2"/>
      <w:sz w:val="21"/>
      <w:szCs w:val="21"/>
    </w:rPr>
  </w:style>
  <w:style w:type="character" w:customStyle="1" w:styleId="ZpatnadpisChar">
    <w:name w:val="Zápatí nadpis Char"/>
    <w:basedOn w:val="ZkladnodstavecChar"/>
    <w:link w:val="Zpatnadpis"/>
    <w:rsid w:val="00CC0189"/>
    <w:rPr>
      <w:rFonts w:ascii="Arial" w:hAnsi="Arial" w:cs="Arial"/>
      <w:b/>
      <w:bCs/>
      <w:color w:val="005455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11D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1D17"/>
    <w:rPr>
      <w:color w:val="605E5C"/>
      <w:shd w:val="clear" w:color="auto" w:fill="E1DFDD"/>
    </w:rPr>
  </w:style>
  <w:style w:type="paragraph" w:customStyle="1" w:styleId="Nadpis-zhlav">
    <w:name w:val="Nadpis - záhlaví"/>
    <w:basedOn w:val="Zkladnodstavec"/>
    <w:link w:val="Nadpis-zhlavChar"/>
    <w:qFormat/>
    <w:rsid w:val="0023430F"/>
    <w:pPr>
      <w:spacing w:line="240" w:lineRule="auto"/>
      <w:jc w:val="right"/>
    </w:pPr>
    <w:rPr>
      <w:b/>
      <w:bCs/>
      <w:color w:val="E73943"/>
      <w:spacing w:val="2"/>
      <w:sz w:val="21"/>
      <w:szCs w:val="21"/>
    </w:rPr>
  </w:style>
  <w:style w:type="character" w:customStyle="1" w:styleId="Nadpis-zhlavChar">
    <w:name w:val="Nadpis - záhlaví Char"/>
    <w:basedOn w:val="ZkladnodstavecChar"/>
    <w:link w:val="Nadpis-zhlav"/>
    <w:rsid w:val="0023430F"/>
    <w:rPr>
      <w:rFonts w:ascii="Archivo" w:hAnsi="Archivo" w:cs="Archivo"/>
      <w:b/>
      <w:bCs/>
      <w:color w:val="E73943"/>
      <w:spacing w:val="2"/>
      <w:sz w:val="21"/>
      <w:szCs w:val="21"/>
    </w:rPr>
  </w:style>
  <w:style w:type="paragraph" w:customStyle="1" w:styleId="Zhlav-adresa">
    <w:name w:val="Záhlaví - adresa"/>
    <w:basedOn w:val="Zkladnodstavec"/>
    <w:link w:val="Zhlav-adresaChar"/>
    <w:qFormat/>
    <w:rsid w:val="0023430F"/>
    <w:pPr>
      <w:spacing w:line="240" w:lineRule="auto"/>
      <w:jc w:val="right"/>
    </w:pPr>
    <w:rPr>
      <w:color w:val="E73943"/>
      <w:spacing w:val="2"/>
      <w:sz w:val="21"/>
      <w:szCs w:val="21"/>
    </w:rPr>
  </w:style>
  <w:style w:type="character" w:customStyle="1" w:styleId="Zhlav-adresaChar">
    <w:name w:val="Záhlaví - adresa Char"/>
    <w:basedOn w:val="ZkladnodstavecChar"/>
    <w:link w:val="Zhlav-adresa"/>
    <w:rsid w:val="0023430F"/>
    <w:rPr>
      <w:rFonts w:ascii="Archivo" w:hAnsi="Archivo" w:cs="Archivo"/>
      <w:color w:val="E73943"/>
      <w:spacing w:val="2"/>
      <w:sz w:val="21"/>
      <w:szCs w:val="21"/>
    </w:rPr>
  </w:style>
  <w:style w:type="paragraph" w:customStyle="1" w:styleId="Odrka">
    <w:name w:val="Odrážka"/>
    <w:basedOn w:val="Odstavecseseznamem"/>
    <w:link w:val="OdrkaChar"/>
    <w:qFormat/>
    <w:rsid w:val="0023430F"/>
    <w:pPr>
      <w:numPr>
        <w:numId w:val="9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3430F"/>
    <w:rPr>
      <w:rFonts w:ascii="Arial" w:eastAsia="Times New Roman" w:hAnsi="Arial" w:cs="Arial"/>
      <w:color w:val="333333"/>
      <w:lang w:eastAsia="zh-CN"/>
    </w:rPr>
  </w:style>
  <w:style w:type="character" w:customStyle="1" w:styleId="OdrkaChar">
    <w:name w:val="Odrážka Char"/>
    <w:basedOn w:val="OdstavecseseznamemChar"/>
    <w:link w:val="Odrka"/>
    <w:rsid w:val="0023430F"/>
    <w:rPr>
      <w:rFonts w:ascii="Arial" w:eastAsia="Times New Roman" w:hAnsi="Arial" w:cs="Arial"/>
      <w:color w:val="333333"/>
      <w:lang w:eastAsia="zh-CN"/>
    </w:rPr>
  </w:style>
  <w:style w:type="paragraph" w:customStyle="1" w:styleId="Zpat-nadpis">
    <w:name w:val="Zápatí - nadpis"/>
    <w:basedOn w:val="Zpatnadpis"/>
    <w:link w:val="Zpat-nadpisChar"/>
    <w:qFormat/>
    <w:rsid w:val="00803880"/>
    <w:pPr>
      <w:spacing w:line="360" w:lineRule="auto"/>
    </w:pPr>
    <w:rPr>
      <w:noProof/>
      <w:color w:val="CC1416"/>
    </w:rPr>
  </w:style>
  <w:style w:type="character" w:customStyle="1" w:styleId="Zpat-nadpisChar">
    <w:name w:val="Zápatí - nadpis Char"/>
    <w:basedOn w:val="ZpatnadpisChar"/>
    <w:link w:val="Zpat-nadpis"/>
    <w:rsid w:val="00803880"/>
    <w:rPr>
      <w:rFonts w:ascii="Arial" w:hAnsi="Arial" w:cs="Arial"/>
      <w:b/>
      <w:bCs/>
      <w:noProof/>
      <w:color w:val="CC1416"/>
      <w:sz w:val="18"/>
      <w:szCs w:val="18"/>
    </w:rPr>
  </w:style>
  <w:style w:type="paragraph" w:customStyle="1" w:styleId="Zpat-text">
    <w:name w:val="Zápatí - text"/>
    <w:basedOn w:val="Zpatnadpis"/>
    <w:link w:val="Zpat-textChar"/>
    <w:qFormat/>
    <w:rsid w:val="00803880"/>
    <w:pPr>
      <w:spacing w:line="360" w:lineRule="auto"/>
    </w:pPr>
    <w:rPr>
      <w:b w:val="0"/>
      <w:bCs w:val="0"/>
    </w:rPr>
  </w:style>
  <w:style w:type="character" w:customStyle="1" w:styleId="Zpat-textChar">
    <w:name w:val="Zápatí - text Char"/>
    <w:basedOn w:val="ZpatnadpisChar"/>
    <w:link w:val="Zpat-text"/>
    <w:rsid w:val="00803880"/>
    <w:rPr>
      <w:rFonts w:ascii="Arial" w:hAnsi="Arial" w:cs="Arial"/>
      <w:b w:val="0"/>
      <w:bCs w:val="0"/>
      <w:color w:val="0054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7" ma:contentTypeDescription="Vytvoří nový dokument" ma:contentTypeScope="" ma:versionID="0ee7b12d2f194b4cbce4db96ebd46bd0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10fb0a24f6d964203f753e879231ab09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C619-5243-496F-B5AD-9F0E39A2F181}">
  <ds:schemaRefs>
    <ds:schemaRef ds:uri="http://schemas.microsoft.com/office/2006/metadata/properties"/>
    <ds:schemaRef ds:uri="http://schemas.microsoft.com/office/infopath/2007/PartnerControls"/>
    <ds:schemaRef ds:uri="06fcdc35-c396-438f-ad03-076373e55fa7"/>
    <ds:schemaRef ds:uri="61b16014-5dc9-44c2-8a71-dbcce736adfa"/>
  </ds:schemaRefs>
</ds:datastoreItem>
</file>

<file path=customXml/itemProps2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3C2F8-08C1-40BE-9225-1314422A6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10504-B8BD-4042-BE23-4F86590D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240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Blanka Řezáčová</cp:lastModifiedBy>
  <cp:revision>2</cp:revision>
  <cp:lastPrinted>2024-08-07T08:16:00Z</cp:lastPrinted>
  <dcterms:created xsi:type="dcterms:W3CDTF">2025-05-26T09:23:00Z</dcterms:created>
  <dcterms:modified xsi:type="dcterms:W3CDTF">2025-05-26T09:23:00Z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  <property fmtid="{D5CDD505-2E9C-101B-9397-08002B2CF9AE}" pid="3" name="ClassificationContentMarkingFooterShapeIds">
    <vt:lpwstr>1d7e2e73,62abcc89,100019cf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GENERAL</vt:lpwstr>
  </property>
  <property fmtid="{D5CDD505-2E9C-101B-9397-08002B2CF9AE}" pid="6" name="MSIP_Label_943e0687-f175-4b9c-b2f5-83c4b4db97be_Enabled">
    <vt:lpwstr>true</vt:lpwstr>
  </property>
  <property fmtid="{D5CDD505-2E9C-101B-9397-08002B2CF9AE}" pid="7" name="MSIP_Label_943e0687-f175-4b9c-b2f5-83c4b4db97be_SetDate">
    <vt:lpwstr>2025-05-23T10:16:15Z</vt:lpwstr>
  </property>
  <property fmtid="{D5CDD505-2E9C-101B-9397-08002B2CF9AE}" pid="8" name="MSIP_Label_943e0687-f175-4b9c-b2f5-83c4b4db97be_Method">
    <vt:lpwstr>Standard</vt:lpwstr>
  </property>
  <property fmtid="{D5CDD505-2E9C-101B-9397-08002B2CF9AE}" pid="9" name="MSIP_Label_943e0687-f175-4b9c-b2f5-83c4b4db97be_Name">
    <vt:lpwstr>General (visual mark)</vt:lpwstr>
  </property>
  <property fmtid="{D5CDD505-2E9C-101B-9397-08002B2CF9AE}" pid="10" name="MSIP_Label_943e0687-f175-4b9c-b2f5-83c4b4db97be_SiteId">
    <vt:lpwstr>9b511fda-f0b1-43a5-b06e-1e720f64520a</vt:lpwstr>
  </property>
  <property fmtid="{D5CDD505-2E9C-101B-9397-08002B2CF9AE}" pid="11" name="MSIP_Label_943e0687-f175-4b9c-b2f5-83c4b4db97be_ActionId">
    <vt:lpwstr>5a5a3810-fbdc-4216-90c8-e93f62e36da8</vt:lpwstr>
  </property>
  <property fmtid="{D5CDD505-2E9C-101B-9397-08002B2CF9AE}" pid="12" name="MSIP_Label_943e0687-f175-4b9c-b2f5-83c4b4db97be_ContentBits">
    <vt:lpwstr>2</vt:lpwstr>
  </property>
</Properties>
</file>